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90" w:rsidRDefault="00F21690" w:rsidP="00F21690">
      <w:pPr>
        <w:jc w:val="right"/>
      </w:pPr>
    </w:p>
    <w:p w:rsidR="00F21690" w:rsidRPr="00F21690" w:rsidRDefault="00F21690" w:rsidP="00F2169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1690">
        <w:rPr>
          <w:rFonts w:ascii="Times New Roman" w:hAnsi="Times New Roman" w:cs="Times New Roman"/>
          <w:b/>
          <w:i/>
          <w:sz w:val="24"/>
          <w:szCs w:val="24"/>
        </w:rPr>
        <w:t xml:space="preserve">План мероприятий по проведению </w:t>
      </w:r>
    </w:p>
    <w:p w:rsidR="00F21690" w:rsidRPr="00F21690" w:rsidRDefault="00F21690" w:rsidP="00F2169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1690">
        <w:rPr>
          <w:rFonts w:ascii="Times New Roman" w:hAnsi="Times New Roman" w:cs="Times New Roman"/>
          <w:b/>
          <w:i/>
          <w:sz w:val="24"/>
          <w:szCs w:val="24"/>
        </w:rPr>
        <w:t>«Месячника по Гражданской обороне»</w:t>
      </w:r>
      <w:r>
        <w:rPr>
          <w:rFonts w:ascii="Times New Roman" w:hAnsi="Times New Roman" w:cs="Times New Roman"/>
          <w:b/>
          <w:i/>
          <w:sz w:val="24"/>
          <w:szCs w:val="24"/>
        </w:rPr>
        <w:t>, посвященных</w:t>
      </w:r>
      <w:r w:rsidR="000E2F83">
        <w:rPr>
          <w:rFonts w:ascii="Times New Roman" w:hAnsi="Times New Roman" w:cs="Times New Roman"/>
          <w:b/>
          <w:i/>
          <w:sz w:val="24"/>
          <w:szCs w:val="24"/>
        </w:rPr>
        <w:t xml:space="preserve"> 86-о</w:t>
      </w:r>
      <w:r w:rsidRPr="00F21690">
        <w:rPr>
          <w:rFonts w:ascii="Times New Roman" w:hAnsi="Times New Roman" w:cs="Times New Roman"/>
          <w:b/>
          <w:i/>
          <w:sz w:val="24"/>
          <w:szCs w:val="24"/>
        </w:rPr>
        <w:t>й годовщине ГО и ЧС</w:t>
      </w:r>
    </w:p>
    <w:p w:rsidR="00F21690" w:rsidRPr="00F21690" w:rsidRDefault="00F21690" w:rsidP="00F2169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4799"/>
        <w:gridCol w:w="1984"/>
        <w:gridCol w:w="2364"/>
      </w:tblGrid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9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DC56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«Месячника по Гражданской обороне» в МАДОУ  № 51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08.10.2018г.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Заведующий ОУ, начальник ГО</w:t>
            </w:r>
          </w:p>
          <w:p w:rsidR="00F21690" w:rsidRPr="00F21690" w:rsidRDefault="00DC562A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Н.В.Бунько</w:t>
            </w:r>
            <w:r w:rsidR="00F21690" w:rsidRPr="00F2169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участников для подготовки и проведения «Месячника по Гражданской обороне»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08.10.2018г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Начальник ГО,  НШГО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официальном сайте МАДОУ № 51 «Родничок» информацию о проведении месячника гражданской обороны, защиты населения и территории 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и пожарной безопасности.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До 18.10.2018г.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. штаба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ГО и ЧС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vAlign w:val="center"/>
          </w:tcPr>
          <w:p w:rsidR="00F21690" w:rsidRPr="00F21690" w:rsidRDefault="00F21690" w:rsidP="00B43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всех помещений, территории школы с целью выявления подозрительных предметов</w:t>
            </w:r>
          </w:p>
        </w:tc>
        <w:tc>
          <w:tcPr>
            <w:tcW w:w="1984" w:type="dxa"/>
            <w:vAlign w:val="center"/>
          </w:tcPr>
          <w:p w:rsidR="00F21690" w:rsidRPr="00F21690" w:rsidRDefault="00F21690" w:rsidP="00B43D9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64" w:type="dxa"/>
            <w:vAlign w:val="center"/>
          </w:tcPr>
          <w:p w:rsidR="00F21690" w:rsidRPr="00F21690" w:rsidRDefault="00F21690" w:rsidP="00B43D9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</w:p>
          <w:p w:rsidR="00F21690" w:rsidRPr="00F21690" w:rsidRDefault="00F21690" w:rsidP="00B43D9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Практикум для сотрудников «Оказание первой помощи»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12.10.2018г.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санпоста</w:t>
            </w:r>
            <w:proofErr w:type="spellEnd"/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Калайчева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по эвакуации из здания с личным составом и воспитанниками 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25.10.2018г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Начальник ГО,  НШГО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Проверка простейших средств защиты органов дыхания (ватно-марлевые повязки)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До 19.10.2018г.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НШГО, 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Зам. НШГО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проверка сре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До16.10.2018г.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Зам. НШГО по МТБ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уголков, стенгазет, буклетов и информации по обеспечению безопасности жизни и </w:t>
            </w:r>
            <w:r w:rsidRPr="00F2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для родителей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01.10. по 31.10. 2018г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Начальник ШГО и ЧС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Пайкова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Подготовка демонстрационных материалов пот темам: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 «Человек в экстремальных условиях»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-«Опасности вокруг нас»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-«Оказание первой медицинской помощи пострадавшим»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Начальник ШГО и ЧС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1690" w:rsidRPr="00F21690" w:rsidTr="00B43D9E">
        <w:tc>
          <w:tcPr>
            <w:tcW w:w="696" w:type="dxa"/>
            <w:vMerge w:val="restart"/>
          </w:tcPr>
          <w:p w:rsidR="00F21690" w:rsidRPr="00F21690" w:rsidRDefault="00F21690" w:rsidP="00B43D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Проведение НОД и бесед, просмотр фильмов, проведение викторин,  дидактических игр, сюжетно-ролевых игр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ыставки рисунков:</w:t>
            </w:r>
          </w:p>
        </w:tc>
        <w:tc>
          <w:tcPr>
            <w:tcW w:w="1984" w:type="dxa"/>
            <w:vMerge w:val="restart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08.10-25.10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08.10-21.10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09.10.-26.10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08.10-19.10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15.10-29.10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15.10-29.10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24.10-30.10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09.10-30.10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12.10.-26.10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22.10-25.10</w:t>
            </w:r>
          </w:p>
        </w:tc>
        <w:tc>
          <w:tcPr>
            <w:tcW w:w="2364" w:type="dxa"/>
            <w:vMerge w:val="restart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21690" w:rsidRPr="00F21690" w:rsidTr="00B43D9E">
        <w:tc>
          <w:tcPr>
            <w:tcW w:w="696" w:type="dxa"/>
            <w:vMerge/>
          </w:tcPr>
          <w:p w:rsidR="00F21690" w:rsidRPr="00F21690" w:rsidRDefault="00F21690" w:rsidP="00B43D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  воспитанниками: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-« Что такое гражданская оборона»,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 «Что такое бомбоубежище»,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-«Знакомство с огнетушителем»,      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-«Спички – невелички», «Малышам об огне», «Огонь – судья беспечности детей»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-«Осторожно незнакомец»,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-«Осторожно! Бытовая техника!»,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-«Осторожно – огонь!»,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  «Улица полна неожиданностей»,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  «Опасные ситуации на улице и дома»,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-«Один дома», «Опасные и полезные»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-«Проказы Осени»</w:t>
            </w: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(ливни, гололед, низкая температура воздуха)</w:t>
            </w:r>
          </w:p>
        </w:tc>
        <w:tc>
          <w:tcPr>
            <w:tcW w:w="1984" w:type="dxa"/>
            <w:vMerge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ситуаций:</w:t>
            </w:r>
          </w:p>
          <w:p w:rsidR="00F21690" w:rsidRPr="00F21690" w:rsidRDefault="00F21690" w:rsidP="00B43D9E">
            <w:pPr>
              <w:pStyle w:val="a3"/>
              <w:spacing w:before="0" w:beforeAutospacing="0" w:after="0" w:afterAutospacing="0"/>
              <w:textAlignment w:val="baseline"/>
            </w:pPr>
            <w:r w:rsidRPr="00F21690">
              <w:t>-</w:t>
            </w:r>
            <w:r w:rsidRPr="00F21690">
              <w:rPr>
                <w:bdr w:val="none" w:sz="0" w:space="0" w:color="auto" w:frame="1"/>
              </w:rPr>
              <w:t>«Я один дома»</w:t>
            </w:r>
          </w:p>
          <w:p w:rsidR="00F21690" w:rsidRPr="00F21690" w:rsidRDefault="00F21690" w:rsidP="00B43D9E">
            <w:pPr>
              <w:pStyle w:val="a3"/>
              <w:spacing w:before="0" w:beforeAutospacing="0" w:after="0" w:afterAutospacing="0"/>
              <w:textAlignment w:val="baseline"/>
            </w:pPr>
            <w:r w:rsidRPr="00F21690">
              <w:rPr>
                <w:bdr w:val="none" w:sz="0" w:space="0" w:color="auto" w:frame="1"/>
              </w:rPr>
              <w:t>-«Незнакомы люди»</w:t>
            </w:r>
          </w:p>
          <w:p w:rsidR="00F21690" w:rsidRPr="00F21690" w:rsidRDefault="00F21690" w:rsidP="00B43D9E">
            <w:pPr>
              <w:pStyle w:val="a3"/>
              <w:spacing w:before="0" w:beforeAutospacing="0" w:after="0" w:afterAutospacing="0"/>
              <w:textAlignment w:val="baseline"/>
            </w:pPr>
            <w:r w:rsidRPr="00F21690">
              <w:rPr>
                <w:bdr w:val="none" w:sz="0" w:space="0" w:color="auto" w:frame="1"/>
              </w:rPr>
              <w:t>-« Я заблудился»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F21690" w:rsidRPr="00F21690" w:rsidTr="00B43D9E">
        <w:tc>
          <w:tcPr>
            <w:tcW w:w="696" w:type="dxa"/>
            <w:vMerge w:val="restart"/>
          </w:tcPr>
          <w:p w:rsidR="00F21690" w:rsidRPr="00F21690" w:rsidRDefault="00F21690" w:rsidP="00B43D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обсуждением художественной литературы в ГПД (С. Я. Маршак «Рассказ о неизвестном герое», С. Я. Маршак «Кошкин </w:t>
            </w:r>
            <w:r w:rsidRPr="00F2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дом», Б. Житков «Пожар», С. Михалков «Дядя Стёпа», К. И. Чуковский «Путаница» Г. Остер «Вредные советы»)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F2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групп</w:t>
            </w:r>
          </w:p>
        </w:tc>
      </w:tr>
      <w:tr w:rsidR="00F21690" w:rsidRPr="00F21690" w:rsidTr="00B43D9E">
        <w:tc>
          <w:tcPr>
            <w:tcW w:w="696" w:type="dxa"/>
            <w:vMerge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Вставка рисунков «Правила эти знают все дети» 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ПБ, ПДД)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30.10.2018г.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F21690" w:rsidRPr="00F21690" w:rsidTr="00B43D9E">
        <w:tc>
          <w:tcPr>
            <w:tcW w:w="696" w:type="dxa"/>
            <w:vMerge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мультфильмов «</w:t>
            </w: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изучают ПДД»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Уроки </w:t>
            </w: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Совушки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дошкольных групп</w:t>
            </w:r>
          </w:p>
        </w:tc>
      </w:tr>
      <w:tr w:rsidR="00F21690" w:rsidRPr="00F21690" w:rsidTr="00B43D9E">
        <w:tc>
          <w:tcPr>
            <w:tcW w:w="696" w:type="dxa"/>
            <w:vMerge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Экскурсия к стенду «Гражданская оборона»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дошкольных групп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формированиями: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-Санитарный пост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- эвакуационная группа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12.10.2018г.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санпоста</w:t>
            </w:r>
            <w:proofErr w:type="spellEnd"/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Калайчева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эвакогруппы</w:t>
            </w:r>
            <w:proofErr w:type="spellEnd"/>
          </w:p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Скотникова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методической литературы, пособий, конспектов по работе с детьми и родителями, по основам</w:t>
            </w:r>
          </w:p>
          <w:p w:rsidR="00F21690" w:rsidRPr="00F21690" w:rsidRDefault="00F21690" w:rsidP="00B4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безопасности детей дошкольного возраста</w:t>
            </w:r>
          </w:p>
          <w:p w:rsidR="00F21690" w:rsidRPr="00F21690" w:rsidRDefault="00F21690" w:rsidP="00B43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15.10.2018г.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. штаба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ГО и ЧС </w:t>
            </w: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90" w:rsidRPr="00F21690" w:rsidRDefault="00DC562A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21690" w:rsidRPr="00F21690">
              <w:rPr>
                <w:rFonts w:ascii="Times New Roman" w:hAnsi="Times New Roman" w:cs="Times New Roman"/>
                <w:sz w:val="24"/>
                <w:szCs w:val="24"/>
              </w:rPr>
              <w:t>спитатели</w:t>
            </w:r>
          </w:p>
        </w:tc>
      </w:tr>
      <w:tr w:rsidR="00F21690" w:rsidRPr="00F21690" w:rsidTr="00B43D9E">
        <w:tc>
          <w:tcPr>
            <w:tcW w:w="696" w:type="dxa"/>
          </w:tcPr>
          <w:p w:rsidR="00F21690" w:rsidRPr="00F21690" w:rsidRDefault="00F21690" w:rsidP="00B43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799" w:type="dxa"/>
          </w:tcPr>
          <w:p w:rsidR="00F21690" w:rsidRPr="00F21690" w:rsidRDefault="00F21690" w:rsidP="00B4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«Месячника Гражданкой обороны»</w:t>
            </w:r>
          </w:p>
        </w:tc>
        <w:tc>
          <w:tcPr>
            <w:tcW w:w="198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30.10.2018г.</w:t>
            </w:r>
          </w:p>
        </w:tc>
        <w:tc>
          <w:tcPr>
            <w:tcW w:w="2364" w:type="dxa"/>
          </w:tcPr>
          <w:p w:rsidR="00F21690" w:rsidRPr="00F21690" w:rsidRDefault="00F21690" w:rsidP="00B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. штаба</w:t>
            </w:r>
            <w:proofErr w:type="gram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ГО и ЧС </w:t>
            </w:r>
            <w:proofErr w:type="spellStart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 w:rsidRPr="00F2169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F21690" w:rsidRPr="00F21690" w:rsidRDefault="00F21690" w:rsidP="00F216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690" w:rsidRPr="00F21690" w:rsidRDefault="00F21690" w:rsidP="00F2169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F21690">
        <w:rPr>
          <w:rFonts w:ascii="Times New Roman" w:hAnsi="Times New Roman" w:cs="Times New Roman"/>
          <w:sz w:val="24"/>
          <w:szCs w:val="24"/>
        </w:rPr>
        <w:tab/>
      </w:r>
    </w:p>
    <w:p w:rsidR="00F21690" w:rsidRPr="00F21690" w:rsidRDefault="00DC562A" w:rsidP="00F2169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F21690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="00F21690">
        <w:rPr>
          <w:rFonts w:ascii="Times New Roman" w:hAnsi="Times New Roman" w:cs="Times New Roman"/>
          <w:sz w:val="24"/>
          <w:szCs w:val="24"/>
        </w:rPr>
        <w:t>. штаба ГО и ЧС                                          Г.И.Горных</w:t>
      </w:r>
    </w:p>
    <w:p w:rsidR="00F21690" w:rsidRPr="00F21690" w:rsidRDefault="00F21690" w:rsidP="00F2169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F21690" w:rsidRDefault="00F21690" w:rsidP="00F21690">
      <w:pPr>
        <w:tabs>
          <w:tab w:val="left" w:pos="2235"/>
        </w:tabs>
      </w:pPr>
    </w:p>
    <w:p w:rsidR="00F21690" w:rsidRDefault="00F21690" w:rsidP="00F21690">
      <w:pPr>
        <w:tabs>
          <w:tab w:val="left" w:pos="2235"/>
        </w:tabs>
      </w:pPr>
    </w:p>
    <w:p w:rsidR="00F21690" w:rsidRDefault="00F21690" w:rsidP="00F21690">
      <w:pPr>
        <w:tabs>
          <w:tab w:val="left" w:pos="2235"/>
        </w:tabs>
      </w:pPr>
    </w:p>
    <w:p w:rsidR="00A24841" w:rsidRDefault="00A24841"/>
    <w:sectPr w:rsidR="00A24841" w:rsidSect="00A2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690"/>
    <w:rsid w:val="000E2F83"/>
    <w:rsid w:val="00A24841"/>
    <w:rsid w:val="00DC562A"/>
    <w:rsid w:val="00F2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3178</Characters>
  <Application>Microsoft Office Word</Application>
  <DocSecurity>0</DocSecurity>
  <Lines>26</Lines>
  <Paragraphs>7</Paragraphs>
  <ScaleCrop>false</ScaleCrop>
  <Company>Grizli777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2018-10-22T04:02:00Z</dcterms:created>
  <dcterms:modified xsi:type="dcterms:W3CDTF">2018-10-22T04:11:00Z</dcterms:modified>
</cp:coreProperties>
</file>