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0C" w:rsidRPr="00BF2E0C" w:rsidRDefault="00BF2E0C" w:rsidP="00BF2E0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BF2E0C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День памяти о россиянах, исполнявших служебный до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лг за пределами Отечества. </w:t>
      </w:r>
    </w:p>
    <w:p w:rsidR="00BF2E0C" w:rsidRPr="00BF2E0C" w:rsidRDefault="00BF2E0C" w:rsidP="00BF2E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BF2E0C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Памятная дата отмечается с 2011 года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ТАСС-ДОСЬЕ. 15 февраля ежегодно с 2011 года в Российской Федерации отмечается официальная памятная дата - День памяти о россиянах, исполнявших служебный долг за пределами Отечества.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была установлена законом "О внесении изменений в статью 1.1 Федерального закона "О днях воинской славы и памятных датах России" (</w:t>
      </w:r>
      <w:proofErr w:type="gram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подписан</w:t>
      </w:r>
      <w:proofErr w:type="gram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президентом РФ Дмитрием Медведевым 29 ноября 2010 года).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памятной даты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Дата приурочена к завершению вывода советских войск из Афганистана в 1989 году. В ходе боевых действий на территории этой страны в период с 1979 по 1989 год погибли около 15 тыс. советских военнослужащих. До 2011 года 15 февраля отмечался как День памяти воинов-интернационалистов, но официального статуса он не имел.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Новая дата учреждена как единый день памяти обо всех гражданах России, проявивших самоотверженность и преданность Родине при участии в боевых действиях за рубежом.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данным Минобороны, после окончания Второй мировой войны 1,5 </w:t>
      </w:r>
      <w:proofErr w:type="spellStart"/>
      <w:proofErr w:type="gram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proofErr w:type="spellEnd"/>
      <w:proofErr w:type="gram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советских и российских граждан приняли участие в более чем 30 войнах и вооруженных конфликтах за пределами страны в нескольких десятках государств Азии, Африки и Латинской Америки - Афганистане, Анголе, Эфиопии, Вьетнаме, Корее, Мозамбике, Никарагуа, на Кубе, в республиках бывшего СССР, Югославии и др. При исполнении служебного долга за рубежом погибли около 25 тыс. советских и российских граждан.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Операция </w:t>
      </w:r>
      <w:proofErr w:type="gramStart"/>
      <w:r w:rsidRPr="00BF2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ВС</w:t>
      </w:r>
      <w:proofErr w:type="gramEnd"/>
      <w:r w:rsidRPr="00BF2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РФ в Сирии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данным официальных публикаций Минобороны и представителей российских региональных властей, во время военной операции в Сирии, начавшейся 30 сентября 2015 года, в результате боевых действий погибли 44 российских военнослужащих (единого списка военное ведомство не публикует).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Пятеро из них посмертно удостоены звания Героя Российской Федерации (подполковник Олег Пешков, старший лейтенант Александр </w:t>
      </w:r>
      <w:proofErr w:type="spell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Прохоренко</w:t>
      </w:r>
      <w:proofErr w:type="spell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капитан Марат </w:t>
      </w:r>
      <w:proofErr w:type="spell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Ахметшин</w:t>
      </w:r>
      <w:proofErr w:type="spell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полковник </w:t>
      </w:r>
      <w:proofErr w:type="spell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Ряфагать</w:t>
      </w:r>
      <w:proofErr w:type="spell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Хабибуллин, майор </w:t>
      </w:r>
      <w:proofErr w:type="spell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Рмоан</w:t>
      </w:r>
      <w:proofErr w:type="spell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Филипов</w:t>
      </w:r>
      <w:proofErr w:type="spell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Самый высокопоставленный российский военный, погибший в Сирии, - генерал-лейтенант Валерий </w:t>
      </w:r>
      <w:proofErr w:type="spell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Асапов</w:t>
      </w:r>
      <w:proofErr w:type="spell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, старший группы российских военных советников, который в сентябре 2017 года получил смертельное ранение при попадании минометной мины в командный пункт.</w:t>
      </w:r>
    </w:p>
    <w:p w:rsidR="00BF2E0C" w:rsidRPr="00BF2E0C" w:rsidRDefault="00BF2E0C" w:rsidP="00BF2E0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F2E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Памятные мероприятия</w:t>
      </w:r>
    </w:p>
    <w:p w:rsidR="00BF2E0C" w:rsidRPr="00BF2E0C" w:rsidRDefault="00BF2E0C" w:rsidP="00BF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15 февраля служащие Вооруженных сил РФ принимают участие в церемониях возложения венков к </w:t>
      </w:r>
      <w:proofErr w:type="gramStart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памятникам воинов</w:t>
      </w:r>
      <w:proofErr w:type="gramEnd"/>
      <w:r w:rsidRPr="00BF2E0C">
        <w:rPr>
          <w:rFonts w:ascii="Times New Roman" w:eastAsia="Times New Roman" w:hAnsi="Times New Roman" w:cs="Times New Roman"/>
          <w:sz w:val="32"/>
          <w:szCs w:val="32"/>
          <w:lang w:eastAsia="ru-RU"/>
        </w:rPr>
        <w:t>, исполнявших служебный долг за пределами Отечества. Во многих российских городах проходят торжественные мероприятия, митинги и акции с участием ветеранов боевых действий, представителями власти, общественности и учреждений военно-патриотического воспитания молодежи. 15 февраля 2017 года впервые состоялась всероссийская акция "Бессмертный батальон", в которой приняли участие ветераны Афганистана и других локальных войн и конфликтов. В Москве участники акции прошли с портретами погибших боевых товарищей по Поклонной горе.</w:t>
      </w: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E0C"/>
    <w:rsid w:val="000A4407"/>
    <w:rsid w:val="001278F9"/>
    <w:rsid w:val="00295514"/>
    <w:rsid w:val="00474007"/>
    <w:rsid w:val="00BF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paragraph" w:styleId="1">
    <w:name w:val="heading 1"/>
    <w:basedOn w:val="a"/>
    <w:link w:val="10"/>
    <w:uiPriority w:val="9"/>
    <w:qFormat/>
    <w:rsid w:val="00BF2E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2E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2E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2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2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5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2019-02-15T04:09:00Z</dcterms:created>
  <dcterms:modified xsi:type="dcterms:W3CDTF">2019-02-15T04:10:00Z</dcterms:modified>
</cp:coreProperties>
</file>