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1F4" w:rsidRPr="00910A0F" w:rsidRDefault="003171F4" w:rsidP="003171F4">
      <w:pPr>
        <w:spacing w:before="100" w:beforeAutospacing="1" w:after="0" w:line="240" w:lineRule="auto"/>
        <w:jc w:val="center"/>
        <w:outlineLvl w:val="1"/>
        <w:rPr>
          <w:rFonts w:ascii="Times New Roman" w:eastAsia="Times New Roman" w:hAnsi="Times New Roman" w:cs="Times New Roman"/>
          <w:bCs/>
          <w:sz w:val="24"/>
          <w:szCs w:val="24"/>
          <w:lang w:eastAsia="ru-RU"/>
        </w:rPr>
      </w:pPr>
      <w:r w:rsidRPr="00910A0F">
        <w:rPr>
          <w:rFonts w:ascii="Times New Roman" w:eastAsia="Times New Roman" w:hAnsi="Times New Roman" w:cs="Times New Roman"/>
          <w:bCs/>
          <w:sz w:val="24"/>
          <w:szCs w:val="24"/>
          <w:lang w:eastAsia="ru-RU"/>
        </w:rPr>
        <w:t xml:space="preserve">                                           </w:t>
      </w:r>
    </w:p>
    <w:p w:rsidR="003171F4" w:rsidRPr="00910A0F" w:rsidRDefault="003171F4" w:rsidP="003171F4">
      <w:pPr>
        <w:spacing w:after="0"/>
        <w:jc w:val="center"/>
        <w:rPr>
          <w:rFonts w:ascii="Times New Roman" w:hAnsi="Times New Roman" w:cs="Times New Roman"/>
        </w:rPr>
      </w:pPr>
      <w:r w:rsidRPr="00910A0F">
        <w:rPr>
          <w:rFonts w:ascii="Times New Roman" w:hAnsi="Times New Roman" w:cs="Times New Roman"/>
        </w:rPr>
        <w:t>Муниципальное бюджетное дошкольное образовательное учреждение</w:t>
      </w:r>
    </w:p>
    <w:p w:rsidR="003171F4" w:rsidRPr="00910A0F" w:rsidRDefault="003171F4" w:rsidP="003171F4">
      <w:pPr>
        <w:spacing w:after="0"/>
        <w:jc w:val="center"/>
        <w:rPr>
          <w:rFonts w:ascii="Times New Roman" w:hAnsi="Times New Roman" w:cs="Times New Roman"/>
        </w:rPr>
      </w:pPr>
      <w:r w:rsidRPr="00910A0F">
        <w:rPr>
          <w:rFonts w:ascii="Times New Roman" w:hAnsi="Times New Roman" w:cs="Times New Roman"/>
        </w:rPr>
        <w:t>«Детский  сад комбинированного вида № 51 «Родничок»»</w:t>
      </w:r>
    </w:p>
    <w:p w:rsidR="003171F4" w:rsidRPr="00910A0F" w:rsidRDefault="003171F4" w:rsidP="003171F4">
      <w:pPr>
        <w:spacing w:after="0"/>
        <w:jc w:val="center"/>
        <w:rPr>
          <w:rFonts w:ascii="Times New Roman" w:hAnsi="Times New Roman" w:cs="Times New Roman"/>
        </w:rPr>
      </w:pPr>
      <w:r w:rsidRPr="00910A0F">
        <w:rPr>
          <w:rFonts w:ascii="Times New Roman" w:hAnsi="Times New Roman" w:cs="Times New Roman"/>
        </w:rPr>
        <w:t>Малышевского городского округа</w:t>
      </w:r>
    </w:p>
    <w:p w:rsidR="003171F4" w:rsidRPr="00910A0F" w:rsidRDefault="003171F4" w:rsidP="003171F4">
      <w:pPr>
        <w:spacing w:after="0"/>
        <w:jc w:val="center"/>
        <w:rPr>
          <w:rFonts w:ascii="Times New Roman" w:hAnsi="Times New Roman" w:cs="Times New Roman"/>
          <w:b/>
          <w:i/>
        </w:rPr>
      </w:pPr>
    </w:p>
    <w:p w:rsidR="003171F4" w:rsidRPr="00910A0F" w:rsidRDefault="003171F4" w:rsidP="003171F4">
      <w:pPr>
        <w:spacing w:after="0"/>
        <w:rPr>
          <w:rFonts w:ascii="Times New Roman" w:hAnsi="Times New Roman" w:cs="Times New Roman"/>
          <w:b/>
          <w:i/>
        </w:rPr>
      </w:pPr>
    </w:p>
    <w:p w:rsidR="003171F4" w:rsidRPr="00910A0F" w:rsidRDefault="003171F4" w:rsidP="003171F4">
      <w:pPr>
        <w:spacing w:after="0"/>
        <w:rPr>
          <w:rFonts w:ascii="Times New Roman" w:hAnsi="Times New Roman" w:cs="Times New Roman"/>
          <w:b/>
          <w:i/>
        </w:rPr>
      </w:pPr>
    </w:p>
    <w:p w:rsidR="003171F4" w:rsidRPr="00910A0F" w:rsidRDefault="003171F4" w:rsidP="003171F4">
      <w:pPr>
        <w:spacing w:after="0"/>
        <w:rPr>
          <w:rFonts w:ascii="Times New Roman" w:hAnsi="Times New Roman" w:cs="Times New Roman"/>
          <w:b/>
          <w:i/>
        </w:rPr>
      </w:pPr>
    </w:p>
    <w:p w:rsidR="003171F4" w:rsidRPr="00910A0F" w:rsidRDefault="003171F4" w:rsidP="003171F4">
      <w:pPr>
        <w:spacing w:after="0"/>
        <w:rPr>
          <w:rFonts w:ascii="Times New Roman" w:hAnsi="Times New Roman" w:cs="Times New Roman"/>
          <w:b/>
          <w:i/>
        </w:rPr>
      </w:pPr>
    </w:p>
    <w:p w:rsidR="003171F4" w:rsidRPr="00910A0F" w:rsidRDefault="003171F4" w:rsidP="003171F4">
      <w:pPr>
        <w:spacing w:after="0"/>
        <w:jc w:val="center"/>
        <w:rPr>
          <w:rFonts w:ascii="Times New Roman" w:hAnsi="Times New Roman" w:cs="Times New Roman"/>
          <w:b/>
          <w:i/>
        </w:rPr>
      </w:pPr>
      <w:proofErr w:type="gramStart"/>
      <w:r w:rsidRPr="00910A0F">
        <w:rPr>
          <w:rFonts w:ascii="Times New Roman" w:hAnsi="Times New Roman" w:cs="Times New Roman"/>
          <w:b/>
          <w:i/>
        </w:rPr>
        <w:t>П</w:t>
      </w:r>
      <w:proofErr w:type="gramEnd"/>
      <w:r w:rsidRPr="00910A0F">
        <w:rPr>
          <w:rFonts w:ascii="Times New Roman" w:hAnsi="Times New Roman" w:cs="Times New Roman"/>
          <w:b/>
          <w:i/>
        </w:rPr>
        <w:t xml:space="preserve"> Р И К А З</w:t>
      </w:r>
    </w:p>
    <w:p w:rsidR="003171F4" w:rsidRPr="00910A0F" w:rsidRDefault="003171F4" w:rsidP="003171F4">
      <w:pPr>
        <w:spacing w:after="0"/>
        <w:ind w:left="360"/>
        <w:jc w:val="center"/>
        <w:rPr>
          <w:rFonts w:ascii="Times New Roman" w:hAnsi="Times New Roman" w:cs="Times New Roman"/>
          <w:b/>
          <w:i/>
        </w:rPr>
      </w:pPr>
      <w:r w:rsidRPr="00910A0F">
        <w:rPr>
          <w:rFonts w:ascii="Times New Roman" w:hAnsi="Times New Roman" w:cs="Times New Roman"/>
          <w:b/>
          <w:i/>
        </w:rPr>
        <w:t>13.11 .2017                                                         № _____ / од</w:t>
      </w:r>
    </w:p>
    <w:p w:rsidR="003171F4" w:rsidRDefault="003171F4" w:rsidP="003171F4">
      <w:pPr>
        <w:spacing w:before="100" w:beforeAutospacing="1" w:after="0" w:line="240" w:lineRule="auto"/>
        <w:jc w:val="center"/>
        <w:outlineLvl w:val="1"/>
        <w:rPr>
          <w:rFonts w:ascii="Times New Roman" w:eastAsia="Times New Roman" w:hAnsi="Times New Roman" w:cs="Times New Roman"/>
          <w:bCs/>
          <w:sz w:val="24"/>
          <w:szCs w:val="24"/>
          <w:lang w:eastAsia="ru-RU"/>
        </w:rPr>
      </w:pPr>
    </w:p>
    <w:p w:rsidR="003171F4" w:rsidRPr="00910A0F" w:rsidRDefault="003171F4" w:rsidP="003171F4">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910A0F">
        <w:rPr>
          <w:rFonts w:ascii="Times New Roman" w:eastAsia="Times New Roman" w:hAnsi="Times New Roman" w:cs="Times New Roman"/>
          <w:b/>
          <w:bCs/>
          <w:sz w:val="24"/>
          <w:szCs w:val="24"/>
          <w:lang w:eastAsia="ru-RU"/>
        </w:rPr>
        <w:t>Об утверждении</w:t>
      </w:r>
    </w:p>
    <w:p w:rsidR="003171F4" w:rsidRPr="00910A0F" w:rsidRDefault="003171F4" w:rsidP="003171F4">
      <w:pPr>
        <w:spacing w:before="100" w:beforeAutospacing="1" w:after="100" w:afterAutospacing="1" w:line="240" w:lineRule="auto"/>
        <w:jc w:val="center"/>
        <w:outlineLvl w:val="1"/>
        <w:rPr>
          <w:rFonts w:ascii="Times New Roman" w:eastAsia="Times New Roman" w:hAnsi="Times New Roman" w:cs="Times New Roman"/>
          <w:b/>
          <w:bCs/>
          <w:lang w:eastAsia="ru-RU"/>
        </w:rPr>
      </w:pPr>
      <w:r w:rsidRPr="00910A0F">
        <w:rPr>
          <w:rFonts w:ascii="Times New Roman" w:eastAsia="Times New Roman" w:hAnsi="Times New Roman" w:cs="Times New Roman"/>
          <w:b/>
          <w:bCs/>
          <w:sz w:val="36"/>
          <w:szCs w:val="36"/>
          <w:lang w:eastAsia="ru-RU"/>
        </w:rPr>
        <w:t xml:space="preserve"> </w:t>
      </w:r>
      <w:r w:rsidRPr="00910A0F">
        <w:rPr>
          <w:rFonts w:ascii="Times New Roman" w:eastAsia="Times New Roman" w:hAnsi="Times New Roman" w:cs="Times New Roman"/>
          <w:b/>
          <w:bCs/>
          <w:lang w:eastAsia="ru-RU"/>
        </w:rPr>
        <w:t>Положения о порядке организации и проведения аттестации педагогических работников на соответствие занимаемой должности в МБДОУ № 51</w:t>
      </w:r>
    </w:p>
    <w:p w:rsidR="003171F4" w:rsidRPr="00EF7FD9" w:rsidRDefault="003171F4" w:rsidP="003171F4">
      <w:pPr>
        <w:rPr>
          <w:rFonts w:ascii="Times New Roman" w:hAnsi="Times New Roman" w:cs="Times New Roman"/>
          <w:b/>
        </w:rPr>
      </w:pPr>
    </w:p>
    <w:p w:rsidR="003171F4" w:rsidRDefault="003171F4" w:rsidP="003171F4">
      <w:pPr>
        <w:rPr>
          <w:rFonts w:ascii="Times New Roman" w:hAnsi="Times New Roman" w:cs="Times New Roman"/>
        </w:rPr>
      </w:pPr>
      <w:r w:rsidRPr="00EF7FD9">
        <w:rPr>
          <w:rFonts w:ascii="Times New Roman" w:hAnsi="Times New Roman" w:cs="Times New Roman"/>
        </w:rPr>
        <w:t>В соответствии со статьей 49 Федерального закона Российской Федерации от 29.12.2012 № 273-ФЗ «Об образовании в Российской Федерации», приказом Министерства образования и науки Российской Федерации от 07.04.2014 г № 276 «Об утверждении Порядка проведении аттестации педагогических работников организаций</w:t>
      </w:r>
      <w:proofErr w:type="gramStart"/>
      <w:r w:rsidRPr="00EF7FD9">
        <w:rPr>
          <w:rFonts w:ascii="Times New Roman" w:hAnsi="Times New Roman" w:cs="Times New Roman"/>
        </w:rPr>
        <w:t xml:space="preserve"> ,</w:t>
      </w:r>
      <w:proofErr w:type="gramEnd"/>
      <w:r w:rsidRPr="00EF7FD9">
        <w:rPr>
          <w:rFonts w:ascii="Times New Roman" w:hAnsi="Times New Roman" w:cs="Times New Roman"/>
        </w:rPr>
        <w:t xml:space="preserve"> осуществляющих образовательную деятельность» для организации аттестации педагогических работников в целях подтверждения  соответствия занимаемой должности</w:t>
      </w:r>
    </w:p>
    <w:p w:rsidR="003171F4" w:rsidRDefault="003171F4" w:rsidP="003171F4">
      <w:pPr>
        <w:rPr>
          <w:rFonts w:ascii="Times New Roman" w:hAnsi="Times New Roman" w:cs="Times New Roman"/>
        </w:rPr>
      </w:pPr>
      <w:r>
        <w:rPr>
          <w:rFonts w:ascii="Times New Roman" w:hAnsi="Times New Roman" w:cs="Times New Roman"/>
        </w:rPr>
        <w:t>ПРИКАЗЫВАЮ:</w:t>
      </w:r>
    </w:p>
    <w:p w:rsidR="003171F4" w:rsidRPr="00EF7FD9" w:rsidRDefault="003171F4" w:rsidP="003171F4">
      <w:pPr>
        <w:pStyle w:val="a3"/>
        <w:numPr>
          <w:ilvl w:val="0"/>
          <w:numId w:val="4"/>
        </w:numPr>
        <w:rPr>
          <w:rFonts w:ascii="Times New Roman" w:hAnsi="Times New Roman" w:cs="Times New Roman"/>
        </w:rPr>
      </w:pPr>
      <w:r>
        <w:rPr>
          <w:rFonts w:ascii="Times New Roman" w:hAnsi="Times New Roman" w:cs="Times New Roman"/>
        </w:rPr>
        <w:t xml:space="preserve">Утвердить </w:t>
      </w:r>
      <w:r w:rsidRPr="00EF7FD9">
        <w:rPr>
          <w:rFonts w:ascii="Times New Roman" w:eastAsia="Times New Roman" w:hAnsi="Times New Roman" w:cs="Times New Roman"/>
          <w:bCs/>
          <w:lang w:eastAsia="ru-RU"/>
        </w:rPr>
        <w:t>Положение о порядке организации и проведения аттестации педагогических работников на соответствие занимаемой должности</w:t>
      </w:r>
      <w:r>
        <w:rPr>
          <w:rFonts w:ascii="Times New Roman" w:eastAsia="Times New Roman" w:hAnsi="Times New Roman" w:cs="Times New Roman"/>
          <w:bCs/>
          <w:lang w:eastAsia="ru-RU"/>
        </w:rPr>
        <w:t xml:space="preserve"> (приложение 1)</w:t>
      </w:r>
    </w:p>
    <w:p w:rsidR="003171F4" w:rsidRPr="00EF7FD9" w:rsidRDefault="003171F4" w:rsidP="003171F4">
      <w:pPr>
        <w:pStyle w:val="a3"/>
        <w:numPr>
          <w:ilvl w:val="0"/>
          <w:numId w:val="4"/>
        </w:numPr>
        <w:rPr>
          <w:rFonts w:ascii="Times New Roman" w:hAnsi="Times New Roman" w:cs="Times New Roman"/>
        </w:rPr>
      </w:pPr>
      <w:r>
        <w:rPr>
          <w:rFonts w:ascii="Times New Roman" w:eastAsia="Times New Roman" w:hAnsi="Times New Roman" w:cs="Times New Roman"/>
          <w:bCs/>
          <w:lang w:eastAsia="ru-RU"/>
        </w:rPr>
        <w:t>Довести текст приказа до сведения работников</w:t>
      </w:r>
      <w:proofErr w:type="gramStart"/>
      <w:r>
        <w:rPr>
          <w:rFonts w:ascii="Times New Roman" w:eastAsia="Times New Roman" w:hAnsi="Times New Roman" w:cs="Times New Roman"/>
          <w:bCs/>
          <w:lang w:eastAsia="ru-RU"/>
        </w:rPr>
        <w:t xml:space="preserve"> .</w:t>
      </w:r>
      <w:proofErr w:type="gramEnd"/>
    </w:p>
    <w:p w:rsidR="003171F4" w:rsidRPr="00EF7FD9" w:rsidRDefault="003171F4" w:rsidP="003171F4">
      <w:pPr>
        <w:pStyle w:val="a3"/>
        <w:numPr>
          <w:ilvl w:val="0"/>
          <w:numId w:val="4"/>
        </w:numPr>
        <w:rPr>
          <w:rFonts w:ascii="Times New Roman" w:hAnsi="Times New Roman" w:cs="Times New Roman"/>
        </w:rPr>
      </w:pPr>
      <w:r>
        <w:rPr>
          <w:rFonts w:ascii="Times New Roman" w:eastAsia="Times New Roman" w:hAnsi="Times New Roman" w:cs="Times New Roman"/>
          <w:bCs/>
          <w:lang w:eastAsia="ru-RU"/>
        </w:rPr>
        <w:t>Контроль исполнения приказа оставляю за собой.</w:t>
      </w:r>
    </w:p>
    <w:p w:rsidR="003171F4" w:rsidRDefault="003171F4" w:rsidP="003171F4">
      <w:pPr>
        <w:rPr>
          <w:rFonts w:ascii="Times New Roman" w:hAnsi="Times New Roman" w:cs="Times New Roman"/>
        </w:rPr>
      </w:pPr>
    </w:p>
    <w:p w:rsidR="003171F4" w:rsidRDefault="003171F4" w:rsidP="003171F4">
      <w:pPr>
        <w:rPr>
          <w:rFonts w:ascii="Times New Roman" w:hAnsi="Times New Roman" w:cs="Times New Roman"/>
        </w:rPr>
      </w:pPr>
    </w:p>
    <w:p w:rsidR="003171F4" w:rsidRPr="00EF7FD9" w:rsidRDefault="003171F4" w:rsidP="003171F4">
      <w:pPr>
        <w:rPr>
          <w:rFonts w:ascii="Times New Roman" w:hAnsi="Times New Roman" w:cs="Times New Roman"/>
        </w:rPr>
      </w:pPr>
      <w:r>
        <w:rPr>
          <w:rFonts w:ascii="Times New Roman" w:hAnsi="Times New Roman" w:cs="Times New Roman"/>
        </w:rPr>
        <w:t>Заведующий МБДОУ № 51                                                                    И.В.Бородулина</w:t>
      </w:r>
    </w:p>
    <w:p w:rsidR="003171F4" w:rsidRPr="00EF7FD9"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p>
    <w:p w:rsidR="003171F4" w:rsidRPr="00503336"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24"/>
          <w:szCs w:val="24"/>
          <w:lang w:eastAsia="ru-RU"/>
        </w:rPr>
      </w:pPr>
      <w:r w:rsidRPr="00503336">
        <w:rPr>
          <w:rFonts w:ascii="Times New Roman" w:eastAsia="Times New Roman" w:hAnsi="Times New Roman" w:cs="Times New Roman"/>
          <w:bCs/>
          <w:sz w:val="24"/>
          <w:szCs w:val="24"/>
          <w:lang w:eastAsia="ru-RU"/>
        </w:rPr>
        <w:t xml:space="preserve">Приложение 1 к приказу </w:t>
      </w:r>
      <w:proofErr w:type="spellStart"/>
      <w:r w:rsidRPr="00503336">
        <w:rPr>
          <w:rFonts w:ascii="Times New Roman" w:eastAsia="Times New Roman" w:hAnsi="Times New Roman" w:cs="Times New Roman"/>
          <w:bCs/>
          <w:sz w:val="24"/>
          <w:szCs w:val="24"/>
          <w:lang w:eastAsia="ru-RU"/>
        </w:rPr>
        <w:t>от______№</w:t>
      </w:r>
      <w:proofErr w:type="spellEnd"/>
      <w:r w:rsidRPr="00503336">
        <w:rPr>
          <w:rFonts w:ascii="Times New Roman" w:eastAsia="Times New Roman" w:hAnsi="Times New Roman" w:cs="Times New Roman"/>
          <w:bCs/>
          <w:sz w:val="24"/>
          <w:szCs w:val="24"/>
          <w:lang w:eastAsia="ru-RU"/>
        </w:rPr>
        <w:t xml:space="preserve"> _____/од</w:t>
      </w:r>
    </w:p>
    <w:p w:rsidR="003171F4" w:rsidRPr="00503336" w:rsidRDefault="003171F4" w:rsidP="003171F4">
      <w:pPr>
        <w:spacing w:before="100" w:beforeAutospacing="1" w:after="100" w:afterAutospacing="1" w:line="240" w:lineRule="auto"/>
        <w:jc w:val="center"/>
        <w:outlineLvl w:val="1"/>
        <w:rPr>
          <w:rFonts w:ascii="Times New Roman" w:eastAsia="Times New Roman" w:hAnsi="Times New Roman" w:cs="Times New Roman"/>
          <w:bCs/>
          <w:sz w:val="36"/>
          <w:szCs w:val="36"/>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
    <w:p w:rsidR="003171F4" w:rsidRDefault="003171F4" w:rsidP="003171F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46E50">
        <w:rPr>
          <w:rFonts w:ascii="Times New Roman" w:eastAsia="Times New Roman" w:hAnsi="Times New Roman" w:cs="Times New Roman"/>
          <w:b/>
          <w:bCs/>
          <w:sz w:val="36"/>
          <w:szCs w:val="36"/>
          <w:lang w:eastAsia="ru-RU"/>
        </w:rPr>
        <w:t>Положение</w:t>
      </w:r>
    </w:p>
    <w:p w:rsidR="003171F4" w:rsidRPr="00346E50" w:rsidRDefault="003171F4" w:rsidP="003171F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46E50">
        <w:rPr>
          <w:rFonts w:ascii="Times New Roman" w:eastAsia="Times New Roman" w:hAnsi="Times New Roman" w:cs="Times New Roman"/>
          <w:b/>
          <w:bCs/>
          <w:sz w:val="36"/>
          <w:szCs w:val="36"/>
          <w:lang w:eastAsia="ru-RU"/>
        </w:rPr>
        <w:t>о порядке организации и проведения аттестации педагогических работников на соответствие занимаемой должнос</w:t>
      </w:r>
      <w:r>
        <w:rPr>
          <w:rFonts w:ascii="Times New Roman" w:eastAsia="Times New Roman" w:hAnsi="Times New Roman" w:cs="Times New Roman"/>
          <w:b/>
          <w:bCs/>
          <w:sz w:val="36"/>
          <w:szCs w:val="36"/>
          <w:lang w:eastAsia="ru-RU"/>
        </w:rPr>
        <w:t>ти в МБДОУ № 51</w:t>
      </w:r>
    </w:p>
    <w:p w:rsidR="003171F4" w:rsidRPr="00346E50" w:rsidRDefault="003171F4" w:rsidP="003171F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b/>
          <w:bCs/>
          <w:sz w:val="24"/>
          <w:szCs w:val="24"/>
          <w:lang w:eastAsia="ru-RU"/>
        </w:rPr>
        <w:t xml:space="preserve">Общие положения </w:t>
      </w:r>
    </w:p>
    <w:p w:rsidR="003171F4" w:rsidRPr="003171F4" w:rsidRDefault="003171F4" w:rsidP="003171F4">
      <w:pPr>
        <w:pStyle w:val="a3"/>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71F4">
        <w:rPr>
          <w:rFonts w:ascii="Times New Roman" w:eastAsia="Times New Roman" w:hAnsi="Times New Roman" w:cs="Times New Roman"/>
          <w:sz w:val="24"/>
          <w:szCs w:val="24"/>
          <w:lang w:eastAsia="ru-RU"/>
        </w:rPr>
        <w:t>Настоящее «Положение о порядке организации и проведения аттестации педагогических работников на соответствие занимаемой должности» разработано в соответствии с Трудовым кодексом Российской Федерации от 30.12.2001 № 197-ФЗ (далее – ТК РФ), Федеральным законом от 29.12.2012 года № 273-ФЗ «Об образовании в Российской Федерации», Порядком проведения аттестации педагогических работников организаций, осуществляющих образовательную деятельность (утв. Приказом Министерства образо</w:t>
      </w:r>
      <w:r>
        <w:rPr>
          <w:rFonts w:ascii="Times New Roman" w:eastAsia="Times New Roman" w:hAnsi="Times New Roman" w:cs="Times New Roman"/>
          <w:sz w:val="24"/>
          <w:szCs w:val="24"/>
          <w:lang w:eastAsia="ru-RU"/>
        </w:rPr>
        <w:t xml:space="preserve">вания и науки РФ от 07.04.2014г. </w:t>
      </w:r>
      <w:r w:rsidRPr="003171F4">
        <w:rPr>
          <w:rFonts w:ascii="Times New Roman" w:eastAsia="Times New Roman" w:hAnsi="Times New Roman" w:cs="Times New Roman"/>
          <w:sz w:val="24"/>
          <w:szCs w:val="24"/>
          <w:lang w:eastAsia="ru-RU"/>
        </w:rPr>
        <w:t xml:space="preserve"> № 276), приказом</w:t>
      </w:r>
      <w:proofErr w:type="gramEnd"/>
      <w:r w:rsidRPr="003171F4">
        <w:rPr>
          <w:rFonts w:ascii="Times New Roman" w:eastAsia="Times New Roman" w:hAnsi="Times New Roman" w:cs="Times New Roman"/>
          <w:sz w:val="24"/>
          <w:szCs w:val="24"/>
          <w:lang w:eastAsia="ru-RU"/>
        </w:rPr>
        <w:t xml:space="preserve"> </w:t>
      </w:r>
      <w:proofErr w:type="spellStart"/>
      <w:r w:rsidRPr="003171F4">
        <w:rPr>
          <w:rFonts w:ascii="Times New Roman" w:eastAsia="Times New Roman" w:hAnsi="Times New Roman" w:cs="Times New Roman"/>
          <w:sz w:val="24"/>
          <w:szCs w:val="24"/>
          <w:lang w:eastAsia="ru-RU"/>
        </w:rPr>
        <w:t>Минздравсоцразвития</w:t>
      </w:r>
      <w:proofErr w:type="spellEnd"/>
      <w:r w:rsidRPr="003171F4">
        <w:rPr>
          <w:rFonts w:ascii="Times New Roman" w:eastAsia="Times New Roman" w:hAnsi="Times New Roman" w:cs="Times New Roman"/>
          <w:sz w:val="24"/>
          <w:szCs w:val="24"/>
          <w:lang w:eastAsia="ru-RU"/>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действующим законодательством Свердловской  области.</w:t>
      </w:r>
    </w:p>
    <w:p w:rsidR="003171F4" w:rsidRDefault="003171F4" w:rsidP="003171F4">
      <w:pPr>
        <w:pStyle w:val="a3"/>
        <w:spacing w:before="100" w:beforeAutospacing="1" w:after="100" w:afterAutospacing="1" w:line="240" w:lineRule="auto"/>
        <w:ind w:left="405"/>
        <w:rPr>
          <w:rFonts w:ascii="Times New Roman" w:eastAsia="Times New Roman" w:hAnsi="Times New Roman" w:cs="Times New Roman"/>
          <w:sz w:val="24"/>
          <w:szCs w:val="24"/>
          <w:lang w:eastAsia="ru-RU"/>
        </w:rPr>
      </w:pPr>
    </w:p>
    <w:p w:rsidR="003171F4" w:rsidRPr="003171F4" w:rsidRDefault="003171F4" w:rsidP="003171F4">
      <w:pPr>
        <w:pStyle w:val="a3"/>
        <w:spacing w:before="100" w:beforeAutospacing="1" w:after="100" w:afterAutospacing="1" w:line="240" w:lineRule="auto"/>
        <w:ind w:left="4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обязан познакомить педагогических работников  </w:t>
      </w:r>
      <w:r w:rsidRPr="003171F4">
        <w:rPr>
          <w:rFonts w:ascii="Times New Roman" w:eastAsia="Times New Roman" w:hAnsi="Times New Roman" w:cs="Times New Roman"/>
          <w:b/>
          <w:sz w:val="24"/>
          <w:szCs w:val="24"/>
          <w:lang w:eastAsia="ru-RU"/>
        </w:rPr>
        <w:t>под роспись</w:t>
      </w:r>
      <w:r>
        <w:rPr>
          <w:rFonts w:ascii="Times New Roman" w:eastAsia="Times New Roman" w:hAnsi="Times New Roman" w:cs="Times New Roman"/>
          <w:sz w:val="24"/>
          <w:szCs w:val="24"/>
          <w:lang w:eastAsia="ru-RU"/>
        </w:rPr>
        <w:t xml:space="preserve"> с приказом, содержащим список работников, подлежащих аттестации, графиком </w:t>
      </w:r>
      <w:r>
        <w:rPr>
          <w:rFonts w:ascii="Times New Roman" w:eastAsia="Times New Roman" w:hAnsi="Times New Roman" w:cs="Times New Roman"/>
          <w:sz w:val="24"/>
          <w:szCs w:val="24"/>
          <w:lang w:eastAsia="ru-RU"/>
        </w:rPr>
        <w:lastRenderedPageBreak/>
        <w:t>проведения аттестации не менее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чем за 30 календарных дней до проведения аттестации по графику.</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1.2. К педагогическим работникам в целях применения данного Положения относятся лица, занимающие должности, предусмотренные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xml:space="preserve">1.3. Аттестация педагогических работников </w:t>
      </w:r>
      <w:r>
        <w:rPr>
          <w:rFonts w:ascii="Times New Roman" w:eastAsia="Times New Roman" w:hAnsi="Times New Roman" w:cs="Times New Roman"/>
          <w:sz w:val="24"/>
          <w:szCs w:val="24"/>
          <w:lang w:eastAsia="ru-RU"/>
        </w:rPr>
        <w:t xml:space="preserve">МБДОУ № 51 </w:t>
      </w:r>
      <w:r w:rsidRPr="00346E50">
        <w:rPr>
          <w:rFonts w:ascii="Times New Roman" w:eastAsia="Times New Roman" w:hAnsi="Times New Roman" w:cs="Times New Roman"/>
          <w:sz w:val="24"/>
          <w:szCs w:val="24"/>
          <w:lang w:eastAsia="ru-RU"/>
        </w:rPr>
        <w:t>(далее – учреждения) проводится с целью подтверждения соответствия педагогических работников занимаемым ими должностям на основе оценки их профессиональной деятельности.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1.4. Основными задачами аттестации являются:</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определение необходимости повышения квалификации педагогических работников;</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повышение эффективности и качества педагогической деятельности;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выявление перспектив использования потенциальных возможностей педагогических работников;</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xml:space="preserve">— обеспечение дифференциации фиксированных </w:t>
      </w:r>
      <w:proofErr w:type="gramStart"/>
      <w:r w:rsidRPr="00346E50">
        <w:rPr>
          <w:rFonts w:ascii="Times New Roman" w:eastAsia="Times New Roman" w:hAnsi="Times New Roman" w:cs="Times New Roman"/>
          <w:sz w:val="24"/>
          <w:szCs w:val="24"/>
          <w:lang w:eastAsia="ru-RU"/>
        </w:rPr>
        <w:t>размеров оплаты труда</w:t>
      </w:r>
      <w:proofErr w:type="gramEnd"/>
      <w:r w:rsidRPr="00346E50">
        <w:rPr>
          <w:rFonts w:ascii="Times New Roman" w:eastAsia="Times New Roman" w:hAnsi="Times New Roman" w:cs="Times New Roman"/>
          <w:sz w:val="24"/>
          <w:szCs w:val="24"/>
          <w:lang w:eastAsia="ru-RU"/>
        </w:rPr>
        <w:t xml:space="preserve"> педагогических работников (ставок заработной платы, должностных окладов), устанавливаемых с учетом квалификационных категорий, за исполнение должностных обязанностей определенной сложности за календарный месяц либо за норму часов преподавательской (педагогической) работы без учета компенсационных, стимулирующих выплат.</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1.5. Основными принципами проведения аттестации педагогических работников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1.6.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 не имеющих квалификационных категорий (первой и высшей) или не пожелавших аттестоваться на подтверждение квалификационных категорий (первой или высшей).</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1.7. 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1.8. Аттестации не подлежат:</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lastRenderedPageBreak/>
        <w:t>1.8.1. педагогические работники, проработавшие в занимаемой должности менее двух лет в данном учреждении;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1.8.2. беременные женщины;</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1.8.3. женщины, находящиеся в отпуске по беременности и родам;</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1.8.4. педагогические работники, находящиеся в отпуске по уходу за ребенком до достижения им возраста трех лет.</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1.9. Аттес</w:t>
      </w:r>
      <w:r>
        <w:rPr>
          <w:rFonts w:ascii="Times New Roman" w:eastAsia="Times New Roman" w:hAnsi="Times New Roman" w:cs="Times New Roman"/>
          <w:sz w:val="24"/>
          <w:szCs w:val="24"/>
          <w:lang w:eastAsia="ru-RU"/>
        </w:rPr>
        <w:t xml:space="preserve">тация указанных </w:t>
      </w:r>
      <w:r w:rsidRPr="00346E50">
        <w:rPr>
          <w:rFonts w:ascii="Times New Roman" w:eastAsia="Times New Roman" w:hAnsi="Times New Roman" w:cs="Times New Roman"/>
          <w:sz w:val="24"/>
          <w:szCs w:val="24"/>
          <w:lang w:eastAsia="ru-RU"/>
        </w:rPr>
        <w:t xml:space="preserve"> работников </w:t>
      </w:r>
      <w:r>
        <w:rPr>
          <w:rFonts w:ascii="Times New Roman" w:eastAsia="Times New Roman" w:hAnsi="Times New Roman" w:cs="Times New Roman"/>
          <w:sz w:val="24"/>
          <w:szCs w:val="24"/>
          <w:lang w:eastAsia="ru-RU"/>
        </w:rPr>
        <w:t xml:space="preserve">на соответствие занимаемой должности </w:t>
      </w:r>
      <w:r w:rsidRPr="00346E50">
        <w:rPr>
          <w:rFonts w:ascii="Times New Roman" w:eastAsia="Times New Roman" w:hAnsi="Times New Roman" w:cs="Times New Roman"/>
          <w:sz w:val="24"/>
          <w:szCs w:val="24"/>
          <w:lang w:eastAsia="ru-RU"/>
        </w:rPr>
        <w:t>возможна не ранее чем через два года после их выхода на работу.</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1.10. Основанием для проведения аттестации является предста</w:t>
      </w:r>
      <w:r>
        <w:rPr>
          <w:rFonts w:ascii="Times New Roman" w:eastAsia="Times New Roman" w:hAnsi="Times New Roman" w:cs="Times New Roman"/>
          <w:sz w:val="24"/>
          <w:szCs w:val="24"/>
          <w:lang w:eastAsia="ru-RU"/>
        </w:rPr>
        <w:t xml:space="preserve">вление руководителя учреждения или </w:t>
      </w:r>
      <w:r w:rsidRPr="00346E50">
        <w:rPr>
          <w:rFonts w:ascii="Times New Roman" w:eastAsia="Times New Roman" w:hAnsi="Times New Roman" w:cs="Times New Roman"/>
          <w:sz w:val="24"/>
          <w:szCs w:val="24"/>
          <w:lang w:eastAsia="ru-RU"/>
        </w:rPr>
        <w:t>заместителя руков</w:t>
      </w:r>
      <w:r>
        <w:rPr>
          <w:rFonts w:ascii="Times New Roman" w:eastAsia="Times New Roman" w:hAnsi="Times New Roman" w:cs="Times New Roman"/>
          <w:sz w:val="24"/>
          <w:szCs w:val="24"/>
          <w:lang w:eastAsia="ru-RU"/>
        </w:rPr>
        <w:t>одителя по учебно-методической  работе</w:t>
      </w:r>
      <w:r w:rsidRPr="00346E50">
        <w:rPr>
          <w:rFonts w:ascii="Times New Roman" w:eastAsia="Times New Roman" w:hAnsi="Times New Roman" w:cs="Times New Roman"/>
          <w:sz w:val="24"/>
          <w:szCs w:val="24"/>
          <w:lang w:eastAsia="ru-RU"/>
        </w:rPr>
        <w:t>.</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1.11.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 ч. по направлению работодателя, за период, предшествующий аттестации, сведения о результатах предыдущих аттестаций.</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xml:space="preserve">1.12. С представлением педагогический работник должен быть ознакомлен руководителем учреждения (заместителем руководителя по учебно-воспитательной работе)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w:t>
      </w:r>
      <w:proofErr w:type="gramStart"/>
      <w:r w:rsidRPr="00346E50">
        <w:rPr>
          <w:rFonts w:ascii="Times New Roman" w:eastAsia="Times New Roman" w:hAnsi="Times New Roman" w:cs="Times New Roman"/>
          <w:sz w:val="24"/>
          <w:szCs w:val="24"/>
          <w:lang w:eastAsia="ru-RU"/>
        </w:rPr>
        <w:t>с даты</w:t>
      </w:r>
      <w:proofErr w:type="gramEnd"/>
      <w:r w:rsidRPr="00346E50">
        <w:rPr>
          <w:rFonts w:ascii="Times New Roman" w:eastAsia="Times New Roman" w:hAnsi="Times New Roman" w:cs="Times New Roman"/>
          <w:sz w:val="24"/>
          <w:szCs w:val="24"/>
          <w:lang w:eastAsia="ru-RU"/>
        </w:rPr>
        <w:t xml:space="preserve"> предыдущей аттестации (при первичной аттестации – с даты поступления на работу), а также заявление с соответствующим обоснованием в случае несогласия с представлением руководителя учреждения (заместителя руководителя по учебно-воспитательной работе).</w:t>
      </w:r>
    </w:p>
    <w:p w:rsidR="003171F4" w:rsidRPr="00346E50" w:rsidRDefault="003171F4" w:rsidP="003171F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b/>
          <w:bCs/>
          <w:sz w:val="24"/>
          <w:szCs w:val="24"/>
          <w:lang w:eastAsia="ru-RU"/>
        </w:rPr>
        <w:t xml:space="preserve">Формирование аттестационной комиссии, её состав и порядок работы </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2.1. Аттестационная комиссия создается приказом руководителя учреждения в составе председателя комиссии, заместителя председателя, секретаря и членов комиссии и формируется из числа работников учреждения, представителя выборного органа первичной профсоюзной организации (при наличии такого органа), представителей коллегиальных органов управления учреждения.</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2.2.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2.3. Персональный состав аттестационной комиссии и график работы утверждается приказом руководителя учреждения ежегодно.</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2.4. Руководство работой аттестационной комиссии осуществляет председатель комиссии (во время отсутствия председателя его обязанности исполняет заместитель председателя).</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lastRenderedPageBreak/>
        <w:t>2.5. Заседание аттестационной комиссии считается правомочным, если на нем присутствует не менее двух третей ее членов и представитель выборного органа первичной профсоюзной организации.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2.6. Решение о проведении аттестации педагогических работников принимается работодателем. Работодатель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2.7.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171F4" w:rsidRPr="00346E50" w:rsidRDefault="003171F4" w:rsidP="003171F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b/>
          <w:bCs/>
          <w:sz w:val="24"/>
          <w:szCs w:val="24"/>
          <w:lang w:eastAsia="ru-RU"/>
        </w:rPr>
        <w:t xml:space="preserve">Проведение аттестации педагогических </w:t>
      </w:r>
      <w:proofErr w:type="gramStart"/>
      <w:r w:rsidRPr="00346E50">
        <w:rPr>
          <w:rFonts w:ascii="Times New Roman" w:eastAsia="Times New Roman" w:hAnsi="Times New Roman" w:cs="Times New Roman"/>
          <w:b/>
          <w:bCs/>
          <w:sz w:val="24"/>
          <w:szCs w:val="24"/>
          <w:lang w:eastAsia="ru-RU"/>
        </w:rPr>
        <w:t>работников</w:t>
      </w:r>
      <w:proofErr w:type="gramEnd"/>
      <w:r w:rsidRPr="00346E50">
        <w:rPr>
          <w:rFonts w:ascii="Times New Roman" w:eastAsia="Times New Roman" w:hAnsi="Times New Roman" w:cs="Times New Roman"/>
          <w:b/>
          <w:bCs/>
          <w:sz w:val="24"/>
          <w:szCs w:val="24"/>
          <w:lang w:eastAsia="ru-RU"/>
        </w:rPr>
        <w:t xml:space="preserve"> с целью подтверждения соответствия занимаемой должности </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3.1. Информация о дате, месте и времени проведения аттестации письменно доводится заместителем руководителя по учебно-воспитательной работе до сведения педагогического работника, подлежащего аттестации, не позднее, чем за месяц до ее начала.</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3.2. По результатам аттестации педагогического работника аттестационная комиссия принимает одно из следующих решений:</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b/>
          <w:i/>
          <w:sz w:val="24"/>
          <w:szCs w:val="24"/>
          <w:lang w:eastAsia="ru-RU"/>
        </w:rPr>
      </w:pPr>
      <w:r w:rsidRPr="00346E50">
        <w:rPr>
          <w:rFonts w:ascii="Times New Roman" w:eastAsia="Times New Roman" w:hAnsi="Times New Roman" w:cs="Times New Roman"/>
          <w:b/>
          <w:i/>
          <w:sz w:val="24"/>
          <w:szCs w:val="24"/>
          <w:lang w:eastAsia="ru-RU"/>
        </w:rPr>
        <w:t>— соответствует занимаемой должности (указывается должность работника);</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b/>
          <w:i/>
          <w:sz w:val="24"/>
          <w:szCs w:val="24"/>
          <w:lang w:eastAsia="ru-RU"/>
        </w:rPr>
      </w:pPr>
      <w:r w:rsidRPr="00346E50">
        <w:rPr>
          <w:rFonts w:ascii="Times New Roman" w:eastAsia="Times New Roman" w:hAnsi="Times New Roman" w:cs="Times New Roman"/>
          <w:b/>
          <w:i/>
          <w:sz w:val="24"/>
          <w:szCs w:val="24"/>
          <w:lang w:eastAsia="ru-RU"/>
        </w:rPr>
        <w:t>— не соответствует занимаемой должности (указывается должность работника).</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3.3. Решение о соответствии/несоответствии педагогического работника занимаемой должности принимается комиссией на основании представления руководителя (заместителя руководителя по учебно-воспитательной работе).</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3.4.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 3 ч. 1 ст.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lastRenderedPageBreak/>
        <w:t>3.5.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 xml:space="preserve">3.6. В случаях, когда у работодателя имеются основания для осуществления оценки профессиональной деятельности педагогического работника в </w:t>
      </w:r>
      <w:proofErr w:type="spellStart"/>
      <w:r w:rsidRPr="00346E50">
        <w:rPr>
          <w:rFonts w:ascii="Times New Roman" w:eastAsia="Times New Roman" w:hAnsi="Times New Roman" w:cs="Times New Roman"/>
          <w:sz w:val="24"/>
          <w:szCs w:val="24"/>
          <w:lang w:eastAsia="ru-RU"/>
        </w:rPr>
        <w:t>межаттестационный</w:t>
      </w:r>
      <w:proofErr w:type="spellEnd"/>
      <w:r w:rsidRPr="00346E50">
        <w:rPr>
          <w:rFonts w:ascii="Times New Roman" w:eastAsia="Times New Roman" w:hAnsi="Times New Roman" w:cs="Times New Roman"/>
          <w:sz w:val="24"/>
          <w:szCs w:val="24"/>
          <w:lang w:eastAsia="ru-RU"/>
        </w:rPr>
        <w:t xml:space="preserve"> период (жалобы обучающихся, родителей на низкие показатели результатов работы, качества образования, воспитания и др.), работодатель вправе принять решение о проведении внеочередной аттестации педагогического работника по правилам, предусмотренным настоящим Положением.</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3.7. Руководитель учреждения (заместитель руководителя по учебно-воспитательной работе) обязан ознакомить под роспись работника о результатах аттестации.</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3.8. Выписка из протокола заседания аттестационной комиссии о результатах аттестации хранятся в личном деле педагогического работника.</w:t>
      </w:r>
    </w:p>
    <w:p w:rsidR="003171F4" w:rsidRPr="00346E50" w:rsidRDefault="003171F4" w:rsidP="003171F4">
      <w:pPr>
        <w:spacing w:before="100" w:beforeAutospacing="1" w:after="100" w:afterAutospacing="1" w:line="240" w:lineRule="auto"/>
        <w:rPr>
          <w:rFonts w:ascii="Times New Roman" w:eastAsia="Times New Roman" w:hAnsi="Times New Roman" w:cs="Times New Roman"/>
          <w:sz w:val="24"/>
          <w:szCs w:val="24"/>
          <w:lang w:eastAsia="ru-RU"/>
        </w:rPr>
      </w:pPr>
      <w:r w:rsidRPr="00346E50">
        <w:rPr>
          <w:rFonts w:ascii="Times New Roman" w:eastAsia="Times New Roman" w:hAnsi="Times New Roman" w:cs="Times New Roman"/>
          <w:sz w:val="24"/>
          <w:szCs w:val="24"/>
          <w:lang w:eastAsia="ru-RU"/>
        </w:rPr>
        <w:t>3.9. Результат аттестации педагогический работник вправе обжаловать в порядке, предусмотренном законодательством РФ.</w:t>
      </w:r>
    </w:p>
    <w:p w:rsidR="003171F4" w:rsidRDefault="003171F4" w:rsidP="003171F4"/>
    <w:p w:rsidR="001278F9" w:rsidRDefault="001278F9"/>
    <w:sectPr w:rsidR="001278F9" w:rsidSect="00B06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0156F"/>
    <w:multiLevelType w:val="hybridMultilevel"/>
    <w:tmpl w:val="D50A9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C836CD"/>
    <w:multiLevelType w:val="multilevel"/>
    <w:tmpl w:val="08B09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BC0425"/>
    <w:multiLevelType w:val="multilevel"/>
    <w:tmpl w:val="57E455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2B25A35"/>
    <w:multiLevelType w:val="multilevel"/>
    <w:tmpl w:val="B5062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3D4E70"/>
    <w:multiLevelType w:val="multilevel"/>
    <w:tmpl w:val="CF88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171F4"/>
    <w:rsid w:val="001278F9"/>
    <w:rsid w:val="003171F4"/>
    <w:rsid w:val="00413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1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1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2018-11-08T06:02:00Z</dcterms:created>
  <dcterms:modified xsi:type="dcterms:W3CDTF">2018-11-08T06:07:00Z</dcterms:modified>
</cp:coreProperties>
</file>