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C5" w:rsidRPr="00D331C5" w:rsidRDefault="00D331C5" w:rsidP="00D331C5">
      <w:pPr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D331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Утверждаю.</w:t>
      </w:r>
    </w:p>
    <w:p w:rsidR="00D331C5" w:rsidRPr="00D331C5" w:rsidRDefault="00D331C5" w:rsidP="00D331C5">
      <w:pPr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                          </w:t>
      </w:r>
      <w:r w:rsidRPr="00D331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Заведующий МАДОУ № 51</w:t>
      </w:r>
    </w:p>
    <w:p w:rsidR="00D331C5" w:rsidRDefault="00D331C5" w:rsidP="00D331C5">
      <w:pPr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                                          </w:t>
      </w:r>
      <w:proofErr w:type="spellStart"/>
      <w:r w:rsidRPr="00D331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_________________И.В.Бородулина</w:t>
      </w:r>
      <w:proofErr w:type="spellEnd"/>
    </w:p>
    <w:p w:rsidR="00D331C5" w:rsidRPr="00D331C5" w:rsidRDefault="00043413" w:rsidP="00D331C5">
      <w:pPr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                                 05</w:t>
      </w:r>
      <w:r w:rsidR="00D331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7</w:t>
      </w:r>
      <w:r w:rsidR="00D331C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.2018 г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приказ № 146/од</w:t>
      </w:r>
    </w:p>
    <w:p w:rsidR="00D331C5" w:rsidRDefault="00D331C5" w:rsidP="00D331C5">
      <w:pPr>
        <w:spacing w:after="0"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</w:pPr>
    </w:p>
    <w:p w:rsidR="00D331C5" w:rsidRPr="00D331C5" w:rsidRDefault="00D331C5" w:rsidP="00D331C5">
      <w:pPr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331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 о внутренней системе</w:t>
      </w:r>
      <w:r w:rsidRPr="008E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оценки качества образования</w:t>
      </w:r>
      <w:r w:rsidR="001A11AD" w:rsidRPr="008E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МАДОУ № 51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Общие положения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1.1. Настоящее П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оложение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 внутренней системе оценки качества образования (далее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оложение, ВСОКО)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разработано в соответствии со следующим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нормативными актами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Федеральным 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Законом от 29 декабря 2012 г. № 273-ФЗ «Об образовании в Российской Федерации»;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Порядком организации и осуществления образовательной деятельности по основным общеобразовательным программам – образовательным программам дошкольного образования, утвержденным приказом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Минобрнауки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от 30 августа 2013 г. № 1014;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Федеральным государственным образовательным стандартом дошкольного образования, утвержденным приказом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Минобрнауки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от 17 октября 2013 г. № 1155;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Приказом Министерства образования и науки РФ от 14 декабря 2017 г. № 1218 “О внесении изменений в Порядок проведения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образовательной организации, утвержденный приказом Министерства образования и науки Российской Федерации от 14 июня 2013 г. № 462”;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Показателями деятельности дошкольной образовательной организации, подлежащей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самообследованию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, утвержденными приказом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Минобрнауки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от 10 декабря 2013 г. № 1324;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– Уставом.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1.2. Настоящее положение закрепляет направления и цели оценочной деятельн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ости в Муниципальном автономном  дошкольном образовательном учреждении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«Детский сад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комбинированного вида  №51 «Родничок» Малышевского городского округа  (далее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–М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АДОУ ) 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1.3. В настоящем положении используются следующие понятия и сокращения: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качество образования – комплексная характеристика образовательной деятельности и подготовки обучающегося, выражающая степень его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D331C5" w:rsidRPr="00D331C5" w:rsidRDefault="00D331C5" w:rsidP="00D331C5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внутренняя система оценки качества образования (далее – ВСОКО) – система процедур установления соответствия содержания и условий реализации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требованиям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ФГОС ДО, диагностики индивидуального развития воспитанников;</w:t>
      </w:r>
    </w:p>
    <w:p w:rsidR="00D331C5" w:rsidRPr="00D331C5" w:rsidRDefault="00D331C5" w:rsidP="00D331C5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– ФГОС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едеральный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государственный образовательный стандарт дошкольного образования;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–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основная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образовательная программа дошкольного образования;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целевой ориентир – форма планирования образовательных результатов воспитанников в процессе освоения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диагностика индивидуального развития воспитанников – система психолого-педагогического контроля достижения целевых ориентиров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целью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которого является своевременное выявление проблем в развитии, оказание воспитанникам адресной психолого-педагогической помощи и последующий анализ эффективности педагогических действий;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встроенное педагогическое наблюдение – метод оценки, основанный на том, что педагогический работник делает заключение о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сформированности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, частичной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сформированности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сформированности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образовательного результата (достижении целевого ориентира) без применения каких-либо КИМ, а исключительно на фактах, наблюдаемых в процессе осуществления воспитанником игровой, познавательной, творческой деятельности.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1.4. Внутренняя система оценки качества образования: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функционирует во взаимосвязи с системой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внутрисадовского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контроля реализации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– применяется при подготовке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отчета о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самообследовании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строится с учетом показателей независимой оценки качества образования (НОКО).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Направления ВСОКО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2.1. Направления ВСОКО соответствуют требованиям ФГОС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, а также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федеральным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требованиям к содержанию отчета о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самообследовании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. Оценке подлежат:</w:t>
      </w:r>
    </w:p>
    <w:p w:rsidR="00D331C5" w:rsidRDefault="00D331C5" w:rsidP="00D331C5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условия </w:t>
      </w:r>
      <w:r w:rsidR="003B357F">
        <w:rPr>
          <w:rFonts w:ascii="Times New Roman" w:eastAsia="Times New Roman" w:hAnsi="Times New Roman" w:cs="Times New Roman"/>
          <w:color w:val="000000"/>
          <w:lang w:eastAsia="ru-RU"/>
        </w:rPr>
        <w:t>реализации ООП ДО</w:t>
      </w:r>
      <w:proofErr w:type="gramStart"/>
      <w:r w:rsidR="003B35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</w:p>
    <w:p w:rsidR="003B357F" w:rsidRPr="00D331C5" w:rsidRDefault="003B357F" w:rsidP="00D331C5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готовность воспитанников к обучению в школе;</w:t>
      </w:r>
    </w:p>
    <w:p w:rsidR="00D331C5" w:rsidRPr="00D331C5" w:rsidRDefault="003B357F" w:rsidP="00D331C5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– состояние здоровья воспитанников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proofErr w:type="gramEnd"/>
    </w:p>
    <w:p w:rsidR="00D331C5" w:rsidRPr="00D331C5" w:rsidRDefault="00D331C5" w:rsidP="00D331C5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результаты освоен</w:t>
      </w:r>
      <w:r w:rsidR="003B357F">
        <w:rPr>
          <w:rFonts w:ascii="Times New Roman" w:eastAsia="Times New Roman" w:hAnsi="Times New Roman" w:cs="Times New Roman"/>
          <w:color w:val="000000"/>
          <w:lang w:eastAsia="ru-RU"/>
        </w:rPr>
        <w:t>ия ООП ДОО</w:t>
      </w:r>
      <w:proofErr w:type="gramStart"/>
      <w:r w:rsidR="003B357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B357F" w:rsidRDefault="00D331C5" w:rsidP="00D331C5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динамика индивидуального развития воспитанников</w:t>
      </w:r>
      <w:r w:rsidR="003B357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1C5" w:rsidRDefault="00D331C5" w:rsidP="00D331C5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 – удовлетворенность родителей качеством предоставляемых образовательных </w:t>
      </w:r>
      <w:r w:rsidR="003B357F">
        <w:rPr>
          <w:rFonts w:ascii="Times New Roman" w:eastAsia="Times New Roman" w:hAnsi="Times New Roman" w:cs="Times New Roman"/>
          <w:color w:val="000000"/>
          <w:lang w:eastAsia="ru-RU"/>
        </w:rPr>
        <w:t>услуг;</w:t>
      </w:r>
    </w:p>
    <w:p w:rsidR="003B357F" w:rsidRDefault="003B357F" w:rsidP="00D331C5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-кадровое обеспечение;</w:t>
      </w:r>
    </w:p>
    <w:p w:rsidR="003B357F" w:rsidRPr="00D331C5" w:rsidRDefault="003B357F" w:rsidP="00D331C5">
      <w:p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-физическое и психическое развитие воспитанников.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2.2. Направления ВСОКО определяют состав лиц, привлекаемых к оценке качества образования, сроки и периодичность оценочных процедур.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2.3. В части условий реализации образовательных программ проводится оценка: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кадрового обеспечения образовательной деятельности;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программно-методического обеспечения образовательной деятельности;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психолого-педагогического обеспечения образовательной деятельности;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материально-технической базы ДОО;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развивающей предметно-пространственной среды (РППС);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финансово-экономических условий.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2.4. В части содержания дошкольного образования проводится оценка соответствия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требованиям ФГОС, включая: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соответствие структуры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соответствие содержания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наличие части ООП ДО, формируемой участниками образовательных отношений;</w:t>
      </w:r>
      <w:proofErr w:type="gramEnd"/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наличие документов, подтверждающих изучение и учет потребностей участников образовательных отношений;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наличие и эффективность функционирования системы планирования и контроля образовательной деятельности.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2.5. В части оценки результатов освоения ООП ДОО проводится анализ динамики индивидуального развития воспитанников, осуществляется ежегодный (в начале и конце учебного года) контроль и учет достижения воспитанниками целевых ориентиров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, анализируется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удовлетворенность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родителей качеством предоставляемых образовательных услуг.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2.5.1. Итоги оценки динамики индивидуального развития воспитанников не подлежат публичному представлению. Информация по итогам оценки является конфиденциальной.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2.5.2. Оценка динамики индивидуального развития воспитанников ведется с целью своевременного выявления проблем в их развитии и оказания адресной психолого-педагогической помощи и последующего анализа эффективности педагогических действий.</w:t>
      </w:r>
    </w:p>
    <w:p w:rsidR="003B357F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2.6. В части удовлетворенности родителей качеством образовательных услуг организуется систематическое анкетирование родителей. </w:t>
      </w:r>
    </w:p>
    <w:p w:rsidR="003B357F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Организация функционирования ВСОКО</w:t>
      </w:r>
    </w:p>
    <w:p w:rsidR="00D331C5" w:rsidRPr="00D331C5" w:rsidRDefault="003B357F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3.1.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. Оценка условий проводится: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на этапе разработки и утверждения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– в рамках мероприятий </w:t>
      </w:r>
      <w:proofErr w:type="spell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внутрисадовского</w:t>
      </w:r>
      <w:proofErr w:type="spell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контроля;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ежегодно в конце учебного года с целью анализа развития условий.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. Оценку условий проводит заведующий</w:t>
      </w:r>
      <w:proofErr w:type="gramStart"/>
      <w:r w:rsidRPr="00D331C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</w:t>
      </w:r>
      <w:r w:rsidR="003B357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D331C5" w:rsidRPr="00D331C5" w:rsidRDefault="003B357F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3.2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. К оценке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могут быть подключены заместители заведующего.</w:t>
      </w:r>
    </w:p>
    <w:p w:rsidR="00D331C5" w:rsidRPr="00D331C5" w:rsidRDefault="003B357F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3.3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Результаты оценки соответствия ООП ДО требованиям ФГОС ДО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вынося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тся на обсуждение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итогового 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педагогического совета.</w:t>
      </w:r>
      <w:proofErr w:type="gramEnd"/>
    </w:p>
    <w:p w:rsidR="00D331C5" w:rsidRPr="00D331C5" w:rsidRDefault="003B357F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3.4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. Оценку достижения воспитанниками целевых ориентиров ООП </w:t>
      </w:r>
      <w:proofErr w:type="gramStart"/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проводят педагоги. </w:t>
      </w:r>
    </w:p>
    <w:p w:rsidR="00D331C5" w:rsidRPr="00D331C5" w:rsidRDefault="003B357F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3.5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. Оценка достижения воспитанниками целевых ориентиров ООП </w:t>
      </w:r>
      <w:proofErr w:type="gramStart"/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проводится дважды </w:t>
      </w:r>
      <w:proofErr w:type="gramStart"/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год: в последнюю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неделю 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се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нтября и последнюю неделю мая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1C5" w:rsidRPr="00D331C5" w:rsidRDefault="003B357F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3.6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. По итогам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оценки заместитель заведующего по УМР 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готовит сводную информацию о динамике индивидуального развития воспитанников за про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шедший учебный год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331C5" w:rsidRPr="00D331C5" w:rsidRDefault="003B357F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3.7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. Оценку удовлетворенности родителей качеством образовательных услуг организуют воспитатели: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раздают родителям воспитанников для</w:t>
      </w:r>
      <w:r w:rsidR="00D553B8">
        <w:rPr>
          <w:rFonts w:ascii="Times New Roman" w:eastAsia="Times New Roman" w:hAnsi="Times New Roman" w:cs="Times New Roman"/>
          <w:color w:val="000000"/>
          <w:lang w:eastAsia="ru-RU"/>
        </w:rPr>
        <w:t xml:space="preserve"> заполнения анкеты</w:t>
      </w:r>
      <w:proofErr w:type="gramStart"/>
      <w:r w:rsidR="00D553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собирают заполненные анкеты;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обобщают результаты анкетирования и п</w:t>
      </w:r>
      <w:r w:rsidR="00D553B8">
        <w:rPr>
          <w:rFonts w:ascii="Times New Roman" w:eastAsia="Times New Roman" w:hAnsi="Times New Roman" w:cs="Times New Roman"/>
          <w:color w:val="000000"/>
          <w:lang w:eastAsia="ru-RU"/>
        </w:rPr>
        <w:t xml:space="preserve">редоставляют заместителю заведующего по УМР 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сводную информацию по группе.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Инструменты ВСОКО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4.1. Инструментами ВСОКО выступают: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оперативный контроль;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тематический контроль;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итоговый контроль;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мониторинги.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Документация ВСОКО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5.1. Документацию ВСОКО составляют: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– настоящее положение;</w:t>
      </w:r>
    </w:p>
    <w:p w:rsidR="00D331C5" w:rsidRPr="00D331C5" w:rsidRDefault="00D553B8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– заполненные информационные справки</w:t>
      </w:r>
      <w:r w:rsidR="00D331C5" w:rsidRPr="00D331C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331C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Заключительные положения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6.1. Настоящее положение под</w:t>
      </w:r>
      <w:r w:rsidR="00D553B8">
        <w:rPr>
          <w:rFonts w:ascii="Times New Roman" w:eastAsia="Times New Roman" w:hAnsi="Times New Roman" w:cs="Times New Roman"/>
          <w:color w:val="000000"/>
          <w:lang w:eastAsia="ru-RU"/>
        </w:rPr>
        <w:t xml:space="preserve">лежит согласованию с педагогическим 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советом.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6.2. В настоящее положение могут быть внесены изменения и дополнения.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6.3. Изменения и дополнения вносятс</w:t>
      </w:r>
      <w:r w:rsidR="00D553B8">
        <w:rPr>
          <w:rFonts w:ascii="Times New Roman" w:eastAsia="Times New Roman" w:hAnsi="Times New Roman" w:cs="Times New Roman"/>
          <w:color w:val="000000"/>
          <w:lang w:eastAsia="ru-RU"/>
        </w:rPr>
        <w:t xml:space="preserve">я на основе решения педагогического </w:t>
      </w: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 совета.</w:t>
      </w:r>
    </w:p>
    <w:p w:rsidR="00D331C5" w:rsidRPr="00D331C5" w:rsidRDefault="00D331C5" w:rsidP="00D33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 xml:space="preserve">6.4. Изменения и дополнения в настоящее положение не влекут изменений и дополнений в ООП </w:t>
      </w:r>
      <w:proofErr w:type="gramStart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D331C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272C0" w:rsidRDefault="000272C0" w:rsidP="000272C0">
      <w:pPr>
        <w:rPr>
          <w:rFonts w:ascii="Times New Roman" w:hAnsi="Times New Roman" w:cs="Times New Roman"/>
        </w:rPr>
      </w:pPr>
    </w:p>
    <w:p w:rsidR="000272C0" w:rsidRDefault="000272C0" w:rsidP="000272C0">
      <w:pPr>
        <w:rPr>
          <w:rFonts w:ascii="Times New Roman" w:hAnsi="Times New Roman" w:cs="Times New Roman"/>
        </w:rPr>
      </w:pPr>
    </w:p>
    <w:p w:rsidR="000272C0" w:rsidRPr="003A0754" w:rsidRDefault="000272C0" w:rsidP="000272C0">
      <w:pPr>
        <w:rPr>
          <w:rFonts w:ascii="Times New Roman" w:hAnsi="Times New Roman" w:cs="Times New Roman"/>
          <w:b/>
          <w:i/>
        </w:rPr>
      </w:pPr>
      <w:r w:rsidRPr="003A0754">
        <w:rPr>
          <w:rFonts w:ascii="Times New Roman" w:hAnsi="Times New Roman" w:cs="Times New Roman"/>
          <w:b/>
          <w:i/>
        </w:rPr>
        <w:t>Принято</w:t>
      </w:r>
    </w:p>
    <w:p w:rsidR="000272C0" w:rsidRPr="003A0754" w:rsidRDefault="000272C0" w:rsidP="000272C0">
      <w:pPr>
        <w:rPr>
          <w:rFonts w:ascii="Times New Roman" w:hAnsi="Times New Roman" w:cs="Times New Roman"/>
          <w:b/>
          <w:i/>
        </w:rPr>
      </w:pPr>
      <w:r w:rsidRPr="003A0754">
        <w:rPr>
          <w:rFonts w:ascii="Times New Roman" w:hAnsi="Times New Roman" w:cs="Times New Roman"/>
          <w:b/>
          <w:i/>
        </w:rPr>
        <w:t>на педагогическом совете 19.06.2018 г. протокол № 5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F4269"/>
    <w:multiLevelType w:val="multilevel"/>
    <w:tmpl w:val="3A34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1C5"/>
    <w:rsid w:val="000272C0"/>
    <w:rsid w:val="00043413"/>
    <w:rsid w:val="001278F9"/>
    <w:rsid w:val="001A11AD"/>
    <w:rsid w:val="002E0130"/>
    <w:rsid w:val="003A0754"/>
    <w:rsid w:val="003B357F"/>
    <w:rsid w:val="00636F18"/>
    <w:rsid w:val="00640C23"/>
    <w:rsid w:val="008E1A3C"/>
    <w:rsid w:val="009B41BF"/>
    <w:rsid w:val="00A472C7"/>
    <w:rsid w:val="00BC4A5B"/>
    <w:rsid w:val="00D331C5"/>
    <w:rsid w:val="00D5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2">
    <w:name w:val="heading 2"/>
    <w:basedOn w:val="a"/>
    <w:link w:val="20"/>
    <w:uiPriority w:val="9"/>
    <w:qFormat/>
    <w:rsid w:val="00D33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1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331C5"/>
    <w:rPr>
      <w:color w:val="0000FF"/>
      <w:u w:val="single"/>
    </w:rPr>
  </w:style>
  <w:style w:type="character" w:customStyle="1" w:styleId="button2text14">
    <w:name w:val="button2__text14"/>
    <w:basedOn w:val="a0"/>
    <w:rsid w:val="00D331C5"/>
  </w:style>
  <w:style w:type="character" w:customStyle="1" w:styleId="hover-dropdown2">
    <w:name w:val="hover-dropdown2"/>
    <w:basedOn w:val="a0"/>
    <w:rsid w:val="00D331C5"/>
  </w:style>
  <w:style w:type="character" w:customStyle="1" w:styleId="user-accountname7">
    <w:name w:val="user-account__name7"/>
    <w:basedOn w:val="a0"/>
    <w:rsid w:val="00D331C5"/>
    <w:rPr>
      <w:sz w:val="23"/>
      <w:szCs w:val="23"/>
    </w:rPr>
  </w:style>
  <w:style w:type="character" w:customStyle="1" w:styleId="user-accountaccent-letter1">
    <w:name w:val="user-account__accent-letter1"/>
    <w:basedOn w:val="a0"/>
    <w:rsid w:val="00D331C5"/>
    <w:rPr>
      <w:color w:val="FF0000"/>
    </w:rPr>
  </w:style>
  <w:style w:type="paragraph" w:customStyle="1" w:styleId="t11">
    <w:name w:val="t11"/>
    <w:basedOn w:val="a"/>
    <w:rsid w:val="00D3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D3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21">
    <w:name w:val="p21"/>
    <w:basedOn w:val="a"/>
    <w:rsid w:val="00D331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p41">
    <w:name w:val="p41"/>
    <w:basedOn w:val="a"/>
    <w:rsid w:val="00D331C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51">
    <w:name w:val="p51"/>
    <w:basedOn w:val="a"/>
    <w:rsid w:val="00D3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61">
    <w:name w:val="p61"/>
    <w:basedOn w:val="a"/>
    <w:rsid w:val="00D331C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p71">
    <w:name w:val="p71"/>
    <w:basedOn w:val="a"/>
    <w:rsid w:val="00D331C5"/>
    <w:pPr>
      <w:spacing w:before="100" w:beforeAutospacing="1" w:after="199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menutext">
    <w:name w:val="menu__text"/>
    <w:basedOn w:val="a0"/>
    <w:rsid w:val="00D331C5"/>
  </w:style>
  <w:style w:type="character" w:customStyle="1" w:styleId="user-accountname14">
    <w:name w:val="user-account__name14"/>
    <w:basedOn w:val="a0"/>
    <w:rsid w:val="00D331C5"/>
    <w:rPr>
      <w:sz w:val="23"/>
      <w:szCs w:val="23"/>
    </w:rPr>
  </w:style>
  <w:style w:type="character" w:customStyle="1" w:styleId="button2text28">
    <w:name w:val="button2__text28"/>
    <w:basedOn w:val="a0"/>
    <w:rsid w:val="00D331C5"/>
  </w:style>
  <w:style w:type="character" w:customStyle="1" w:styleId="hover-tooltiptooltip-text1">
    <w:name w:val="hover-tooltip__tooltip-text1"/>
    <w:basedOn w:val="a0"/>
    <w:rsid w:val="00D33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2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414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1830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95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7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2018-07-06T05:41:00Z</cp:lastPrinted>
  <dcterms:created xsi:type="dcterms:W3CDTF">2018-07-06T05:02:00Z</dcterms:created>
  <dcterms:modified xsi:type="dcterms:W3CDTF">2018-07-10T04:37:00Z</dcterms:modified>
</cp:coreProperties>
</file>