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40"/>
          <w:szCs w:val="40"/>
          <w:lang w:eastAsia="ru-RU"/>
        </w:rPr>
      </w:pPr>
      <w:r>
        <w:rPr>
          <w:rFonts w:ascii="Times New Roman" w:eastAsia="Times New Roman" w:hAnsi="Times New Roman" w:cs="Times New Roman"/>
          <w:b/>
          <w:color w:val="555555"/>
          <w:kern w:val="36"/>
          <w:sz w:val="40"/>
          <w:szCs w:val="40"/>
          <w:lang w:eastAsia="ru-RU"/>
        </w:rPr>
        <w:t>Консультация для воспитателей.</w:t>
      </w:r>
    </w:p>
    <w:p w:rsidR="00580144" w:rsidRP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28"/>
          <w:szCs w:val="28"/>
          <w:lang w:eastAsia="ru-RU"/>
        </w:rPr>
      </w:pPr>
      <w:r w:rsidRPr="00580144">
        <w:rPr>
          <w:rFonts w:ascii="Times New Roman" w:eastAsia="Times New Roman" w:hAnsi="Times New Roman" w:cs="Times New Roman"/>
          <w:b/>
          <w:color w:val="555555"/>
          <w:kern w:val="36"/>
          <w:sz w:val="28"/>
          <w:szCs w:val="28"/>
          <w:lang w:eastAsia="ru-RU"/>
        </w:rPr>
        <w:t>Составила инструктор по плаванию</w:t>
      </w:r>
    </w:p>
    <w:p w:rsidR="00580144" w:rsidRP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28"/>
          <w:szCs w:val="28"/>
          <w:lang w:eastAsia="ru-RU"/>
        </w:rPr>
      </w:pPr>
      <w:proofErr w:type="spellStart"/>
      <w:r w:rsidRPr="00580144">
        <w:rPr>
          <w:rFonts w:ascii="Times New Roman" w:eastAsia="Times New Roman" w:hAnsi="Times New Roman" w:cs="Times New Roman"/>
          <w:b/>
          <w:color w:val="555555"/>
          <w:kern w:val="36"/>
          <w:sz w:val="28"/>
          <w:szCs w:val="28"/>
          <w:lang w:eastAsia="ru-RU"/>
        </w:rPr>
        <w:t>Щекалёва</w:t>
      </w:r>
      <w:proofErr w:type="spellEnd"/>
      <w:r w:rsidRPr="00580144">
        <w:rPr>
          <w:rFonts w:ascii="Times New Roman" w:eastAsia="Times New Roman" w:hAnsi="Times New Roman" w:cs="Times New Roman"/>
          <w:b/>
          <w:color w:val="555555"/>
          <w:kern w:val="36"/>
          <w:sz w:val="28"/>
          <w:szCs w:val="28"/>
          <w:lang w:eastAsia="ru-RU"/>
        </w:rPr>
        <w:t xml:space="preserve"> Л.В.</w:t>
      </w:r>
    </w:p>
    <w:p w:rsid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40"/>
          <w:szCs w:val="40"/>
          <w:lang w:eastAsia="ru-RU"/>
        </w:rPr>
      </w:pPr>
    </w:p>
    <w:p w:rsid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40"/>
          <w:szCs w:val="40"/>
          <w:lang w:eastAsia="ru-RU"/>
        </w:rPr>
      </w:pPr>
    </w:p>
    <w:p w:rsidR="00580144" w:rsidRDefault="00580144" w:rsidP="00C70B15">
      <w:pPr>
        <w:shd w:val="clear" w:color="auto" w:fill="F7F7F9"/>
        <w:spacing w:after="0" w:line="240" w:lineRule="auto"/>
        <w:outlineLvl w:val="0"/>
        <w:rPr>
          <w:rFonts w:ascii="Times New Roman" w:eastAsia="Times New Roman" w:hAnsi="Times New Roman" w:cs="Times New Roman"/>
          <w:b/>
          <w:color w:val="555555"/>
          <w:kern w:val="36"/>
          <w:sz w:val="40"/>
          <w:szCs w:val="40"/>
          <w:lang w:eastAsia="ru-RU"/>
        </w:rPr>
      </w:pPr>
    </w:p>
    <w:p w:rsidR="00C70B15" w:rsidRPr="00C70B15" w:rsidRDefault="00C70B15" w:rsidP="00C70B15">
      <w:pPr>
        <w:shd w:val="clear" w:color="auto" w:fill="F7F7F9"/>
        <w:spacing w:after="0" w:line="240" w:lineRule="auto"/>
        <w:outlineLvl w:val="0"/>
        <w:rPr>
          <w:rFonts w:ascii="Times New Roman" w:eastAsia="Times New Roman" w:hAnsi="Times New Roman" w:cs="Times New Roman"/>
          <w:b/>
          <w:color w:val="555555"/>
          <w:kern w:val="36"/>
          <w:sz w:val="40"/>
          <w:szCs w:val="40"/>
          <w:lang w:eastAsia="ru-RU"/>
        </w:rPr>
      </w:pPr>
      <w:r w:rsidRPr="00C70B15">
        <w:rPr>
          <w:rFonts w:ascii="Times New Roman" w:eastAsia="Times New Roman" w:hAnsi="Times New Roman" w:cs="Times New Roman"/>
          <w:b/>
          <w:color w:val="555555"/>
          <w:kern w:val="36"/>
          <w:sz w:val="40"/>
          <w:szCs w:val="40"/>
          <w:lang w:eastAsia="ru-RU"/>
        </w:rPr>
        <w:t>Безопасность на воде для детей в летний период</w:t>
      </w:r>
    </w:p>
    <w:p w:rsidR="00C70B15" w:rsidRPr="00C70B15" w:rsidRDefault="00C70B15" w:rsidP="00C70B15">
      <w:pPr>
        <w:spacing w:line="240" w:lineRule="auto"/>
        <w:rPr>
          <w:rFonts w:ascii="Times New Roman" w:hAnsi="Times New Roman" w:cs="Times New Roman"/>
          <w:b/>
          <w:color w:val="333333"/>
          <w:sz w:val="40"/>
          <w:szCs w:val="40"/>
          <w:shd w:val="clear" w:color="auto" w:fill="F7F7F9"/>
        </w:rPr>
      </w:pPr>
    </w:p>
    <w:p w:rsidR="00C70B15" w:rsidRDefault="00C70B15" w:rsidP="00C70B15">
      <w:pPr>
        <w:spacing w:line="240" w:lineRule="auto"/>
        <w:rPr>
          <w:rFonts w:ascii="Times New Roman" w:hAnsi="Times New Roman" w:cs="Times New Roman"/>
          <w:color w:val="333333"/>
          <w:sz w:val="28"/>
          <w:szCs w:val="28"/>
          <w:shd w:val="clear" w:color="auto" w:fill="F7F7F9"/>
        </w:rPr>
      </w:pPr>
      <w:r w:rsidRPr="00C70B15">
        <w:rPr>
          <w:rFonts w:ascii="Times New Roman" w:hAnsi="Times New Roman" w:cs="Times New Roman"/>
          <w:color w:val="333333"/>
          <w:sz w:val="28"/>
          <w:szCs w:val="28"/>
          <w:shd w:val="clear" w:color="auto" w:fill="F7F7F9"/>
        </w:rPr>
        <w:t xml:space="preserve">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w:t>
      </w:r>
    </w:p>
    <w:p w:rsidR="00C70B15" w:rsidRPr="00C70B15" w:rsidRDefault="00C70B15" w:rsidP="00C70B15">
      <w:pPr>
        <w:spacing w:line="240" w:lineRule="auto"/>
        <w:rPr>
          <w:rFonts w:ascii="Times New Roman" w:hAnsi="Times New Roman" w:cs="Times New Roman"/>
          <w:sz w:val="28"/>
          <w:szCs w:val="28"/>
        </w:rPr>
      </w:pPr>
      <w:r w:rsidRPr="00C70B15">
        <w:rPr>
          <w:rFonts w:ascii="Times New Roman" w:hAnsi="Times New Roman" w:cs="Times New Roman"/>
          <w:color w:val="333333"/>
          <w:sz w:val="28"/>
          <w:szCs w:val="28"/>
          <w:shd w:val="clear" w:color="auto" w:fill="F7F7F9"/>
        </w:rPr>
        <w:t>Тема «</w:t>
      </w:r>
      <w:r w:rsidRPr="00C70B15">
        <w:rPr>
          <w:rStyle w:val="a3"/>
          <w:rFonts w:ascii="Times New Roman" w:hAnsi="Times New Roman" w:cs="Times New Roman"/>
          <w:color w:val="333333"/>
          <w:sz w:val="28"/>
          <w:szCs w:val="28"/>
          <w:shd w:val="clear" w:color="auto" w:fill="F7F7F9"/>
        </w:rPr>
        <w:t>Безопасность на воде для детей</w:t>
      </w:r>
      <w:r w:rsidRPr="00C70B15">
        <w:rPr>
          <w:rFonts w:ascii="Times New Roman" w:hAnsi="Times New Roman" w:cs="Times New Roman"/>
          <w:color w:val="333333"/>
          <w:sz w:val="28"/>
          <w:szCs w:val="28"/>
          <w:shd w:val="clear" w:color="auto" w:fill="F7F7F9"/>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Педагогам и родителям еще рекомендую прочесть статью "</w:t>
      </w:r>
      <w:hyperlink r:id="rId5" w:tooltip="Правила поведения на каникулах в летний период для детей" w:history="1">
        <w:r w:rsidRPr="00C70B15">
          <w:rPr>
            <w:rStyle w:val="a5"/>
            <w:rFonts w:eastAsiaTheme="majorEastAsia"/>
            <w:color w:val="223299"/>
            <w:sz w:val="28"/>
            <w:szCs w:val="28"/>
          </w:rPr>
          <w:t>Правила поведения на каникулах в летний период</w:t>
        </w:r>
      </w:hyperlink>
      <w:r w:rsidRPr="00C70B15">
        <w:rPr>
          <w:color w:val="333333"/>
          <w:sz w:val="28"/>
          <w:szCs w:val="28"/>
        </w:rPr>
        <w:t>" и познакомиться с важным материалом о купании детей "</w:t>
      </w:r>
      <w:hyperlink r:id="rId6" w:tooltip="Безопасность на воде для дошкольников - важные правила" w:history="1">
        <w:r w:rsidRPr="00C70B15">
          <w:rPr>
            <w:rStyle w:val="a5"/>
            <w:rFonts w:eastAsiaTheme="majorEastAsia"/>
            <w:color w:val="223299"/>
            <w:sz w:val="28"/>
            <w:szCs w:val="28"/>
          </w:rPr>
          <w:t>Безопасность на воде для дошкольников</w:t>
        </w:r>
      </w:hyperlink>
      <w:r w:rsidRPr="00C70B15">
        <w:rPr>
          <w:color w:val="333333"/>
          <w:sz w:val="28"/>
          <w:szCs w:val="28"/>
        </w:rPr>
        <w:t>".</w:t>
      </w:r>
    </w:p>
    <w:p w:rsidR="00C70B15" w:rsidRPr="00C70B15" w:rsidRDefault="00C70B15" w:rsidP="00C70B15">
      <w:pPr>
        <w:pStyle w:val="2"/>
        <w:shd w:val="clear" w:color="auto" w:fill="F7F7F9"/>
        <w:spacing w:before="375" w:after="225" w:line="240" w:lineRule="auto"/>
        <w:rPr>
          <w:rFonts w:ascii="Times New Roman" w:hAnsi="Times New Roman" w:cs="Times New Roman"/>
          <w:b w:val="0"/>
          <w:bCs w:val="0"/>
          <w:color w:val="111967"/>
          <w:sz w:val="28"/>
          <w:szCs w:val="28"/>
        </w:rPr>
      </w:pPr>
      <w:r w:rsidRPr="00C70B15">
        <w:rPr>
          <w:rFonts w:ascii="Times New Roman" w:hAnsi="Times New Roman" w:cs="Times New Roman"/>
          <w:b w:val="0"/>
          <w:bCs w:val="0"/>
          <w:color w:val="111967"/>
          <w:sz w:val="28"/>
          <w:szCs w:val="28"/>
        </w:rPr>
        <w:t>Правила безопасности на воде для детей</w:t>
      </w:r>
    </w:p>
    <w:p w:rsidR="00C70B15" w:rsidRPr="00C70B15" w:rsidRDefault="00C70B15" w:rsidP="00C70B15">
      <w:pPr>
        <w:spacing w:line="240" w:lineRule="auto"/>
        <w:rPr>
          <w:rFonts w:ascii="Times New Roman" w:hAnsi="Times New Roman" w:cs="Times New Roman"/>
          <w:sz w:val="28"/>
          <w:szCs w:val="28"/>
        </w:rPr>
      </w:pPr>
      <w:r w:rsidRPr="00C70B15">
        <w:rPr>
          <w:rFonts w:ascii="Times New Roman" w:hAnsi="Times New Roman" w:cs="Times New Roman"/>
          <w:color w:val="333333"/>
          <w:sz w:val="28"/>
          <w:szCs w:val="28"/>
          <w:shd w:val="clear" w:color="auto" w:fill="F7F7F9"/>
        </w:rPr>
        <w:t> </w:t>
      </w:r>
    </w:p>
    <w:p w:rsidR="00C70B15" w:rsidRPr="00C70B15" w:rsidRDefault="00C70B15" w:rsidP="00C70B15">
      <w:pPr>
        <w:pStyle w:val="3"/>
        <w:shd w:val="clear" w:color="auto" w:fill="F7F7F9"/>
        <w:spacing w:before="375" w:after="225" w:line="240" w:lineRule="auto"/>
        <w:rPr>
          <w:rFonts w:ascii="Times New Roman" w:hAnsi="Times New Roman" w:cs="Times New Roman"/>
          <w:b w:val="0"/>
          <w:bCs w:val="0"/>
          <w:color w:val="122255"/>
          <w:sz w:val="28"/>
          <w:szCs w:val="28"/>
        </w:rPr>
      </w:pPr>
      <w:r w:rsidRPr="00C70B15">
        <w:rPr>
          <w:rFonts w:ascii="Times New Roman" w:hAnsi="Times New Roman" w:cs="Times New Roman"/>
          <w:b w:val="0"/>
          <w:bCs w:val="0"/>
          <w:color w:val="122255"/>
          <w:sz w:val="28"/>
          <w:szCs w:val="28"/>
        </w:rPr>
        <w:t>Что нужно знать родителям</w:t>
      </w:r>
      <w:r>
        <w:rPr>
          <w:rFonts w:ascii="Times New Roman" w:hAnsi="Times New Roman" w:cs="Times New Roman"/>
          <w:b w:val="0"/>
          <w:bCs w:val="0"/>
          <w:color w:val="122255"/>
          <w:sz w:val="28"/>
          <w:szCs w:val="28"/>
        </w:rPr>
        <w:t xml:space="preserve"> и педагогам </w:t>
      </w:r>
      <w:r w:rsidRPr="00C70B15">
        <w:rPr>
          <w:rFonts w:ascii="Times New Roman" w:hAnsi="Times New Roman" w:cs="Times New Roman"/>
          <w:b w:val="0"/>
          <w:bCs w:val="0"/>
          <w:color w:val="122255"/>
          <w:sz w:val="28"/>
          <w:szCs w:val="28"/>
        </w:rPr>
        <w:t xml:space="preserve"> про безопасность детей на воде</w:t>
      </w:r>
    </w:p>
    <w:p w:rsidR="00C70B15" w:rsidRPr="00C70B15" w:rsidRDefault="00C70B15" w:rsidP="00C70B15">
      <w:pPr>
        <w:numPr>
          <w:ilvl w:val="0"/>
          <w:numId w:val="1"/>
        </w:numPr>
        <w:shd w:val="clear" w:color="auto" w:fill="F7F7F9"/>
        <w:spacing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Купаться надо часа через полтора после еды;</w:t>
      </w:r>
    </w:p>
    <w:p w:rsidR="00C70B15" w:rsidRPr="00C70B15" w:rsidRDefault="00C70B15" w:rsidP="00C70B15">
      <w:pPr>
        <w:numPr>
          <w:ilvl w:val="0"/>
          <w:numId w:val="1"/>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Если температура воды менее +16</w:t>
      </w:r>
      <w:proofErr w:type="gramStart"/>
      <w:r w:rsidRPr="00C70B15">
        <w:rPr>
          <w:rFonts w:ascii="Times New Roman" w:hAnsi="Times New Roman" w:cs="Times New Roman"/>
          <w:color w:val="333333"/>
          <w:sz w:val="28"/>
          <w:szCs w:val="28"/>
        </w:rPr>
        <w:t xml:space="preserve"> °С</w:t>
      </w:r>
      <w:proofErr w:type="gramEnd"/>
      <w:r w:rsidRPr="00C70B15">
        <w:rPr>
          <w:rFonts w:ascii="Times New Roman" w:hAnsi="Times New Roman" w:cs="Times New Roman"/>
          <w:color w:val="333333"/>
          <w:sz w:val="28"/>
          <w:szCs w:val="28"/>
        </w:rPr>
        <w:t>, то купаться вообще не рекомендуется, так как от холода могут начаться судороги или может произойти потеря сознания;</w:t>
      </w:r>
    </w:p>
    <w:p w:rsidR="00C70B15" w:rsidRPr="00C70B15" w:rsidRDefault="00C70B15" w:rsidP="00C70B15">
      <w:pPr>
        <w:numPr>
          <w:ilvl w:val="0"/>
          <w:numId w:val="1"/>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lastRenderedPageBreak/>
        <w:t>При температуре воды от +17 до +19</w:t>
      </w:r>
      <w:proofErr w:type="gramStart"/>
      <w:r w:rsidRPr="00C70B15">
        <w:rPr>
          <w:rFonts w:ascii="Times New Roman" w:hAnsi="Times New Roman" w:cs="Times New Roman"/>
          <w:color w:val="333333"/>
          <w:sz w:val="28"/>
          <w:szCs w:val="28"/>
        </w:rPr>
        <w:t xml:space="preserve"> °С</w:t>
      </w:r>
      <w:proofErr w:type="gramEnd"/>
      <w:r w:rsidRPr="00C70B15">
        <w:rPr>
          <w:rFonts w:ascii="Times New Roman" w:hAnsi="Times New Roman" w:cs="Times New Roman"/>
          <w:color w:val="333333"/>
          <w:sz w:val="28"/>
          <w:szCs w:val="28"/>
        </w:rPr>
        <w:t xml:space="preserve"> и температуре воздуха около 25 °С, в воде не следует находиться более 10-15 минут;</w:t>
      </w:r>
    </w:p>
    <w:p w:rsidR="00C70B15" w:rsidRPr="00C70B15" w:rsidRDefault="00C70B15" w:rsidP="00C70B15">
      <w:pPr>
        <w:numPr>
          <w:ilvl w:val="0"/>
          <w:numId w:val="1"/>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C70B15">
        <w:rPr>
          <w:rFonts w:ascii="Times New Roman" w:hAnsi="Times New Roman" w:cs="Times New Roman"/>
          <w:color w:val="333333"/>
          <w:sz w:val="28"/>
          <w:szCs w:val="28"/>
        </w:rPr>
        <w:t>с</w:t>
      </w:r>
      <w:proofErr w:type="gramEnd"/>
      <w:r w:rsidRPr="00C70B15">
        <w:rPr>
          <w:rFonts w:ascii="Times New Roman" w:hAnsi="Times New Roman" w:cs="Times New Roman"/>
          <w:color w:val="333333"/>
          <w:sz w:val="28"/>
          <w:szCs w:val="28"/>
        </w:rPr>
        <w:t xml:space="preserve"> (</w:t>
      </w:r>
      <w:proofErr w:type="gramStart"/>
      <w:r w:rsidRPr="00C70B15">
        <w:rPr>
          <w:rFonts w:ascii="Times New Roman" w:hAnsi="Times New Roman" w:cs="Times New Roman"/>
          <w:color w:val="333333"/>
          <w:sz w:val="28"/>
          <w:szCs w:val="28"/>
        </w:rPr>
        <w:t>для</w:t>
      </w:r>
      <w:proofErr w:type="gramEnd"/>
      <w:r w:rsidRPr="00C70B15">
        <w:rPr>
          <w:rFonts w:ascii="Times New Roman" w:hAnsi="Times New Roman" w:cs="Times New Roman"/>
          <w:color w:val="333333"/>
          <w:sz w:val="28"/>
          <w:szCs w:val="28"/>
        </w:rPr>
        <w:t xml:space="preserve">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C70B15" w:rsidRPr="00C70B15" w:rsidRDefault="00C70B15" w:rsidP="00C70B15">
      <w:pPr>
        <w:numPr>
          <w:ilvl w:val="0"/>
          <w:numId w:val="1"/>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Если вы находитесь в нетрезвом состоянии, то не пускайте детей в воду, они, оставшись без присмотра, могут попасть в беду.</w:t>
      </w:r>
    </w:p>
    <w:p w:rsidR="00C70B15" w:rsidRPr="00C70B15" w:rsidRDefault="00C70B15" w:rsidP="00C70B15">
      <w:pPr>
        <w:pStyle w:val="3"/>
        <w:shd w:val="clear" w:color="auto" w:fill="F7F7F9"/>
        <w:spacing w:before="375" w:after="225" w:line="240" w:lineRule="auto"/>
        <w:rPr>
          <w:rFonts w:ascii="Times New Roman" w:hAnsi="Times New Roman" w:cs="Times New Roman"/>
          <w:b w:val="0"/>
          <w:bCs w:val="0"/>
          <w:color w:val="122255"/>
          <w:sz w:val="28"/>
          <w:szCs w:val="28"/>
        </w:rPr>
      </w:pPr>
      <w:r w:rsidRPr="00C70B15">
        <w:rPr>
          <w:rFonts w:ascii="Times New Roman" w:hAnsi="Times New Roman" w:cs="Times New Roman"/>
          <w:b w:val="0"/>
          <w:bCs w:val="0"/>
          <w:color w:val="122255"/>
          <w:sz w:val="28"/>
          <w:szCs w:val="28"/>
        </w:rPr>
        <w:t>Основные правила безопасности детей на воде</w:t>
      </w:r>
    </w:p>
    <w:p w:rsidR="00C70B15" w:rsidRPr="00C70B15" w:rsidRDefault="00C70B15" w:rsidP="00C70B15">
      <w:pPr>
        <w:numPr>
          <w:ilvl w:val="0"/>
          <w:numId w:val="2"/>
        </w:numPr>
        <w:shd w:val="clear" w:color="auto" w:fill="F7F7F9"/>
        <w:spacing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Запрещено заплывать за буйки, а если их нет, то слишком далеко от берега;</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близко подплывать к судам;</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прыгать в воду в местах, где мелко или незнакомое дно;</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прыгать в воду с лодок, причалов, мостов и других, не предназначенных для этого мест;</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купаться в шторм и при сильных волнах;</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 xml:space="preserve">Не купайся в водоемах, берег которых обложен большими камнями или бетонными плитами, они </w:t>
      </w:r>
      <w:proofErr w:type="gramStart"/>
      <w:r w:rsidRPr="00C70B15">
        <w:rPr>
          <w:rFonts w:ascii="Times New Roman" w:hAnsi="Times New Roman" w:cs="Times New Roman"/>
          <w:color w:val="333333"/>
          <w:sz w:val="28"/>
          <w:szCs w:val="28"/>
        </w:rPr>
        <w:t>покрываются мхом становятся</w:t>
      </w:r>
      <w:proofErr w:type="gramEnd"/>
      <w:r w:rsidRPr="00C70B15">
        <w:rPr>
          <w:rFonts w:ascii="Times New Roman" w:hAnsi="Times New Roman" w:cs="Times New Roman"/>
          <w:color w:val="333333"/>
          <w:sz w:val="28"/>
          <w:szCs w:val="28"/>
        </w:rPr>
        <w:t xml:space="preserve"> скользкими и по ним опасно и трудно выбираться;</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Надувные матрасы и круги предназначены для плавания только вблизи берега;</w:t>
      </w:r>
    </w:p>
    <w:p w:rsidR="00C70B15" w:rsidRPr="00C70B15" w:rsidRDefault="00C70B15" w:rsidP="00C70B15">
      <w:pPr>
        <w:numPr>
          <w:ilvl w:val="0"/>
          <w:numId w:val="2"/>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C70B15" w:rsidRPr="00C70B15" w:rsidRDefault="00C70B15" w:rsidP="00C70B15">
      <w:pPr>
        <w:pStyle w:val="2"/>
        <w:shd w:val="clear" w:color="auto" w:fill="F7F7F9"/>
        <w:spacing w:before="375" w:after="225" w:line="240" w:lineRule="auto"/>
        <w:rPr>
          <w:rFonts w:ascii="Times New Roman" w:hAnsi="Times New Roman" w:cs="Times New Roman"/>
          <w:b w:val="0"/>
          <w:bCs w:val="0"/>
          <w:color w:val="111967"/>
          <w:sz w:val="28"/>
          <w:szCs w:val="28"/>
        </w:rPr>
      </w:pPr>
      <w:r w:rsidRPr="00C70B15">
        <w:rPr>
          <w:rFonts w:ascii="Times New Roman" w:hAnsi="Times New Roman" w:cs="Times New Roman"/>
          <w:b w:val="0"/>
          <w:bCs w:val="0"/>
          <w:color w:val="111967"/>
          <w:sz w:val="28"/>
          <w:szCs w:val="28"/>
        </w:rPr>
        <w:t>Техника безопасности на воде для детей – поведение в критических ситуациях</w:t>
      </w:r>
    </w:p>
    <w:p w:rsidR="00C70B15" w:rsidRPr="00C70B15" w:rsidRDefault="00C70B15" w:rsidP="00C70B15">
      <w:pPr>
        <w:spacing w:line="240" w:lineRule="auto"/>
        <w:rPr>
          <w:rFonts w:ascii="Times New Roman" w:hAnsi="Times New Roman" w:cs="Times New Roman"/>
          <w:sz w:val="28"/>
          <w:szCs w:val="28"/>
        </w:rPr>
      </w:pPr>
      <w:r w:rsidRPr="00C70B15">
        <w:rPr>
          <w:rFonts w:ascii="Times New Roman" w:hAnsi="Times New Roman" w:cs="Times New Roman"/>
          <w:color w:val="333333"/>
          <w:sz w:val="28"/>
          <w:szCs w:val="28"/>
          <w:shd w:val="clear" w:color="auto" w:fill="F7F7F9"/>
        </w:rPr>
        <w:t> </w:t>
      </w:r>
    </w:p>
    <w:p w:rsidR="00C70B15" w:rsidRPr="00C70B15" w:rsidRDefault="00C70B15" w:rsidP="00C70B15">
      <w:pPr>
        <w:pStyle w:val="3"/>
        <w:shd w:val="clear" w:color="auto" w:fill="F7F7F9"/>
        <w:spacing w:before="375" w:after="225" w:line="240" w:lineRule="auto"/>
        <w:rPr>
          <w:rFonts w:ascii="Times New Roman" w:hAnsi="Times New Roman" w:cs="Times New Roman"/>
          <w:b w:val="0"/>
          <w:bCs w:val="0"/>
          <w:color w:val="122255"/>
          <w:sz w:val="28"/>
          <w:szCs w:val="28"/>
        </w:rPr>
      </w:pPr>
      <w:r w:rsidRPr="00C70B15">
        <w:rPr>
          <w:rFonts w:ascii="Times New Roman" w:hAnsi="Times New Roman" w:cs="Times New Roman"/>
          <w:b w:val="0"/>
          <w:bCs w:val="0"/>
          <w:color w:val="122255"/>
          <w:sz w:val="28"/>
          <w:szCs w:val="28"/>
        </w:rPr>
        <w:lastRenderedPageBreak/>
        <w:t>Правила безопасности на воде для детей – без паники</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noProof/>
          <w:color w:val="223299"/>
          <w:sz w:val="28"/>
          <w:szCs w:val="28"/>
        </w:rPr>
        <w:drawing>
          <wp:inline distT="0" distB="0" distL="0" distR="0">
            <wp:extent cx="1905000" cy="857250"/>
            <wp:effectExtent l="19050" t="0" r="0" b="0"/>
            <wp:docPr id="1" name="Рисунок 1" descr="Безопасность для детей. Как лежать на спине в воде">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ля детей. Как лежать на спине в воде">
                      <a:hlinkClick r:id="rId7" tooltip="&quot;&quot;"/>
                    </pic:cNvPr>
                    <pic:cNvPicPr>
                      <a:picLocks noChangeAspect="1" noChangeArrowheads="1"/>
                    </pic:cNvPicPr>
                  </pic:nvPicPr>
                  <pic:blipFill>
                    <a:blip r:embed="rId8"/>
                    <a:srcRect/>
                    <a:stretch>
                      <a:fillRect/>
                    </a:stretch>
                  </pic:blipFill>
                  <pic:spPr bwMode="auto">
                    <a:xfrm>
                      <a:off x="0" y="0"/>
                      <a:ext cx="1905000" cy="857250"/>
                    </a:xfrm>
                    <a:prstGeom prst="rect">
                      <a:avLst/>
                    </a:prstGeom>
                    <a:noFill/>
                    <a:ln w="9525">
                      <a:noFill/>
                      <a:miter lim="800000"/>
                      <a:headEnd/>
                      <a:tailEnd/>
                    </a:ln>
                  </pic:spPr>
                </pic:pic>
              </a:graphicData>
            </a:graphic>
          </wp:inline>
        </w:drawing>
      </w:r>
      <w:r w:rsidRPr="00C70B15">
        <w:rPr>
          <w:color w:val="333333"/>
          <w:sz w:val="28"/>
          <w:szCs w:val="28"/>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 xml:space="preserve">При плавании в океане или море можно столкнуться с явлением - «канал обратной тяги». Это место, где волны возвращаются обратно. Попав в такое место </w:t>
      </w:r>
      <w:proofErr w:type="gramStart"/>
      <w:r w:rsidRPr="00C70B15">
        <w:rPr>
          <w:color w:val="333333"/>
          <w:sz w:val="28"/>
          <w:szCs w:val="28"/>
        </w:rPr>
        <w:t>пловца</w:t>
      </w:r>
      <w:proofErr w:type="gramEnd"/>
      <w:r w:rsidRPr="00C70B15">
        <w:rPr>
          <w:color w:val="333333"/>
          <w:sz w:val="28"/>
          <w:szCs w:val="28"/>
        </w:rPr>
        <w:t xml:space="preserve">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C70B15" w:rsidRPr="00C70B15" w:rsidRDefault="00C70B15" w:rsidP="00C70B15">
      <w:pPr>
        <w:pStyle w:val="3"/>
        <w:shd w:val="clear" w:color="auto" w:fill="F7F7F9"/>
        <w:spacing w:before="375" w:after="225" w:line="240" w:lineRule="auto"/>
        <w:rPr>
          <w:rFonts w:ascii="Times New Roman" w:hAnsi="Times New Roman" w:cs="Times New Roman"/>
          <w:b w:val="0"/>
          <w:bCs w:val="0"/>
          <w:color w:val="122255"/>
          <w:sz w:val="28"/>
          <w:szCs w:val="28"/>
        </w:rPr>
      </w:pPr>
      <w:r w:rsidRPr="00C70B15">
        <w:rPr>
          <w:rFonts w:ascii="Times New Roman" w:hAnsi="Times New Roman" w:cs="Times New Roman"/>
          <w:b w:val="0"/>
          <w:bCs w:val="0"/>
          <w:color w:val="122255"/>
          <w:sz w:val="28"/>
          <w:szCs w:val="28"/>
        </w:rPr>
        <w:t>Правила безопасности на воде для детей – как избавится от судороги</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C70B15" w:rsidRPr="00C70B15" w:rsidRDefault="00C70B15" w:rsidP="00C70B15">
      <w:pPr>
        <w:numPr>
          <w:ilvl w:val="0"/>
          <w:numId w:val="3"/>
        </w:numPr>
        <w:shd w:val="clear" w:color="auto" w:fill="F7F7F9"/>
        <w:spacing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C70B15" w:rsidRPr="00C70B15" w:rsidRDefault="00C70B15" w:rsidP="00C70B15">
      <w:pPr>
        <w:numPr>
          <w:ilvl w:val="0"/>
          <w:numId w:val="3"/>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 xml:space="preserve">Если ты чувствуешь, что </w:t>
      </w:r>
      <w:proofErr w:type="gramStart"/>
      <w:r w:rsidRPr="00C70B15">
        <w:rPr>
          <w:rFonts w:ascii="Times New Roman" w:hAnsi="Times New Roman" w:cs="Times New Roman"/>
          <w:color w:val="333333"/>
          <w:sz w:val="28"/>
          <w:szCs w:val="28"/>
        </w:rPr>
        <w:t>устаешь и тело начинают</w:t>
      </w:r>
      <w:proofErr w:type="gramEnd"/>
      <w:r w:rsidRPr="00C70B15">
        <w:rPr>
          <w:rFonts w:ascii="Times New Roman" w:hAnsi="Times New Roman" w:cs="Times New Roman"/>
          <w:color w:val="333333"/>
          <w:sz w:val="28"/>
          <w:szCs w:val="28"/>
        </w:rPr>
        <w:t xml:space="preserve"> хватать слабые кратковременные судороги, перевернись на спину, отдохни и плыви какое-то время на спине;</w:t>
      </w:r>
    </w:p>
    <w:p w:rsidR="00C70B15" w:rsidRPr="00C70B15" w:rsidRDefault="00C70B15" w:rsidP="00C70B15">
      <w:pPr>
        <w:numPr>
          <w:ilvl w:val="0"/>
          <w:numId w:val="3"/>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lastRenderedPageBreak/>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C70B15" w:rsidRPr="00C70B15" w:rsidRDefault="00C70B15" w:rsidP="00C70B15">
      <w:pPr>
        <w:numPr>
          <w:ilvl w:val="0"/>
          <w:numId w:val="3"/>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C70B15" w:rsidRPr="00C70B15" w:rsidRDefault="00C70B15" w:rsidP="00C70B15">
      <w:pPr>
        <w:numPr>
          <w:ilvl w:val="0"/>
          <w:numId w:val="3"/>
        </w:numPr>
        <w:shd w:val="clear" w:color="auto" w:fill="F7F7F9"/>
        <w:spacing w:before="75" w:after="100" w:afterAutospacing="1" w:line="240" w:lineRule="auto"/>
        <w:ind w:left="0"/>
        <w:rPr>
          <w:rFonts w:ascii="Times New Roman" w:hAnsi="Times New Roman" w:cs="Times New Roman"/>
          <w:color w:val="333333"/>
          <w:sz w:val="28"/>
          <w:szCs w:val="28"/>
        </w:rPr>
      </w:pPr>
      <w:r w:rsidRPr="00C70B15">
        <w:rPr>
          <w:rFonts w:ascii="Times New Roman" w:hAnsi="Times New Roman" w:cs="Times New Roman"/>
          <w:color w:val="333333"/>
          <w:sz w:val="28"/>
          <w:szCs w:val="28"/>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noProof/>
          <w:color w:val="223299"/>
          <w:sz w:val="28"/>
          <w:szCs w:val="28"/>
        </w:rPr>
        <w:drawing>
          <wp:inline distT="0" distB="0" distL="0" distR="0">
            <wp:extent cx="1428750" cy="1076325"/>
            <wp:effectExtent l="19050" t="0" r="0" b="0"/>
            <wp:docPr id="2" name="Рисунок 2" descr="Безопасность на воде. Как избавиться от судороги ноги">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воде. Как избавиться от судороги ноги">
                      <a:hlinkClick r:id="rId9" tooltip="&quot;&quot;"/>
                    </pic:cNvPr>
                    <pic:cNvPicPr>
                      <a:picLocks noChangeAspect="1" noChangeArrowheads="1"/>
                    </pic:cNvPicPr>
                  </pic:nvPicPr>
                  <pic:blipFill>
                    <a:blip r:embed="rId10"/>
                    <a:srcRect/>
                    <a:stretch>
                      <a:fillRect/>
                    </a:stretch>
                  </pic:blipFill>
                  <pic:spPr bwMode="auto">
                    <a:xfrm>
                      <a:off x="0" y="0"/>
                      <a:ext cx="1428750" cy="1076325"/>
                    </a:xfrm>
                    <a:prstGeom prst="rect">
                      <a:avLst/>
                    </a:prstGeom>
                    <a:noFill/>
                    <a:ln w="9525">
                      <a:noFill/>
                      <a:miter lim="800000"/>
                      <a:headEnd/>
                      <a:tailEnd/>
                    </a:ln>
                  </pic:spPr>
                </pic:pic>
              </a:graphicData>
            </a:graphic>
          </wp:inline>
        </w:drawing>
      </w:r>
      <w:r w:rsidRPr="00C70B15">
        <w:rPr>
          <w:color w:val="333333"/>
          <w:sz w:val="28"/>
          <w:szCs w:val="28"/>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w:t>
      </w:r>
      <w:proofErr w:type="gramStart"/>
      <w:r w:rsidRPr="00C70B15">
        <w:rPr>
          <w:color w:val="333333"/>
          <w:sz w:val="28"/>
          <w:szCs w:val="28"/>
        </w:rPr>
        <w:t>Мы привели лишь основные из них и возможно тебе будет удобней использовать другую.</w:t>
      </w:r>
      <w:proofErr w:type="gramEnd"/>
      <w:r w:rsidRPr="00C70B15">
        <w:rPr>
          <w:color w:val="333333"/>
          <w:sz w:val="28"/>
          <w:szCs w:val="28"/>
        </w:rPr>
        <w:t xml:space="preserve"> </w:t>
      </w:r>
      <w:proofErr w:type="gramStart"/>
      <w:r w:rsidRPr="00C70B15">
        <w:rPr>
          <w:color w:val="333333"/>
          <w:sz w:val="28"/>
          <w:szCs w:val="28"/>
        </w:rPr>
        <w:t>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w:t>
      </w:r>
      <w:proofErr w:type="gramEnd"/>
      <w:r w:rsidRPr="00C70B15">
        <w:rPr>
          <w:color w:val="333333"/>
          <w:sz w:val="28"/>
          <w:szCs w:val="28"/>
        </w:rPr>
        <w:t xml:space="preserve"> Но всегда помни, что самая лучшая защита от судорог, это не плавать долго и далеко от берега и не лезть в холодную воду. Всегда соблюдай правила </w:t>
      </w:r>
      <w:proofErr w:type="gramStart"/>
      <w:r w:rsidRPr="00C70B15">
        <w:rPr>
          <w:color w:val="333333"/>
          <w:sz w:val="28"/>
          <w:szCs w:val="28"/>
        </w:rPr>
        <w:t>безопасности</w:t>
      </w:r>
      <w:proofErr w:type="gramEnd"/>
      <w:r w:rsidRPr="00C70B15">
        <w:rPr>
          <w:color w:val="333333"/>
          <w:sz w:val="28"/>
          <w:szCs w:val="28"/>
        </w:rPr>
        <w:t xml:space="preserve"> и ты будешь надежно защищен!</w:t>
      </w:r>
    </w:p>
    <w:p w:rsidR="00C70B15" w:rsidRPr="00C70B15" w:rsidRDefault="00C70B15" w:rsidP="00C70B15">
      <w:pPr>
        <w:pStyle w:val="3"/>
        <w:shd w:val="clear" w:color="auto" w:fill="F7F7F9"/>
        <w:spacing w:before="375" w:after="225" w:line="240" w:lineRule="auto"/>
        <w:rPr>
          <w:rFonts w:ascii="Times New Roman" w:hAnsi="Times New Roman" w:cs="Times New Roman"/>
          <w:b w:val="0"/>
          <w:bCs w:val="0"/>
          <w:color w:val="122255"/>
          <w:sz w:val="28"/>
          <w:szCs w:val="28"/>
        </w:rPr>
      </w:pPr>
      <w:r w:rsidRPr="00C70B15">
        <w:rPr>
          <w:rFonts w:ascii="Times New Roman" w:hAnsi="Times New Roman" w:cs="Times New Roman"/>
          <w:b w:val="0"/>
          <w:bCs w:val="0"/>
          <w:color w:val="122255"/>
          <w:sz w:val="28"/>
          <w:szCs w:val="28"/>
        </w:rPr>
        <w:t>Правила безопасности на воде для детей – спасение утопающих</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 xml:space="preserve">Тонущий человек практически никогда не кричит, как показывают в фильмах. У него </w:t>
      </w:r>
      <w:proofErr w:type="gramStart"/>
      <w:r w:rsidRPr="00C70B15">
        <w:rPr>
          <w:color w:val="333333"/>
          <w:sz w:val="28"/>
          <w:szCs w:val="28"/>
        </w:rPr>
        <w:t>нет сил кричать</w:t>
      </w:r>
      <w:proofErr w:type="gramEnd"/>
      <w:r w:rsidRPr="00C70B15">
        <w:rPr>
          <w:color w:val="333333"/>
          <w:sz w:val="28"/>
          <w:szCs w:val="28"/>
        </w:rPr>
        <w:t xml:space="preserve">,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w:t>
      </w:r>
      <w:proofErr w:type="gramStart"/>
      <w:r w:rsidRPr="00C70B15">
        <w:rPr>
          <w:color w:val="333333"/>
          <w:sz w:val="28"/>
          <w:szCs w:val="28"/>
        </w:rPr>
        <w:t>всего</w:t>
      </w:r>
      <w:proofErr w:type="gramEnd"/>
      <w:r w:rsidRPr="00C70B15">
        <w:rPr>
          <w:color w:val="333333"/>
          <w:sz w:val="28"/>
          <w:szCs w:val="28"/>
        </w:rPr>
        <w:t xml:space="preserve"> этот человек тонет и ему нужна помощь.</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C70B15">
        <w:rPr>
          <w:color w:val="333333"/>
          <w:sz w:val="28"/>
          <w:szCs w:val="28"/>
        </w:rPr>
        <w:t>плавсредство</w:t>
      </w:r>
      <w:proofErr w:type="spellEnd"/>
      <w:r w:rsidRPr="00C70B15">
        <w:rPr>
          <w:color w:val="333333"/>
          <w:sz w:val="28"/>
          <w:szCs w:val="28"/>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C70B15">
        <w:rPr>
          <w:color w:val="333333"/>
          <w:sz w:val="28"/>
          <w:szCs w:val="28"/>
        </w:rPr>
        <w:t>плавсредств</w:t>
      </w:r>
      <w:proofErr w:type="spellEnd"/>
      <w:r w:rsidRPr="00C70B15">
        <w:rPr>
          <w:color w:val="333333"/>
          <w:sz w:val="28"/>
          <w:szCs w:val="28"/>
        </w:rPr>
        <w:t xml:space="preserve"> для тебя опасно, ты вряд ли его вытащишь, скорее он в панике утащит тебя под воду.</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Утонувшего человека еще можно спасти в течение 6-7 минут, поэтому не оставляй попыток найти того кто ушел под воду.</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lastRenderedPageBreak/>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C70B15" w:rsidRPr="00C70B15" w:rsidRDefault="00C70B15" w:rsidP="00C70B15">
      <w:pPr>
        <w:pStyle w:val="a4"/>
        <w:shd w:val="clear" w:color="auto" w:fill="F7F7F9"/>
        <w:spacing w:before="225" w:beforeAutospacing="0" w:after="225" w:afterAutospacing="0"/>
        <w:rPr>
          <w:color w:val="333333"/>
          <w:sz w:val="28"/>
          <w:szCs w:val="28"/>
        </w:rPr>
      </w:pPr>
      <w:r w:rsidRPr="00C70B15">
        <w:rPr>
          <w:color w:val="333333"/>
          <w:sz w:val="28"/>
          <w:szCs w:val="28"/>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C70B15" w:rsidRPr="00C70B15" w:rsidRDefault="00C70B15" w:rsidP="00C70B15">
      <w:pPr>
        <w:pStyle w:val="a4"/>
        <w:shd w:val="clear" w:color="auto" w:fill="F7F7F9"/>
        <w:spacing w:before="225" w:beforeAutospacing="0" w:after="225" w:afterAutospacing="0"/>
        <w:rPr>
          <w:color w:val="333333"/>
          <w:sz w:val="28"/>
          <w:szCs w:val="28"/>
        </w:rPr>
      </w:pPr>
    </w:p>
    <w:p w:rsidR="00C70B15" w:rsidRPr="00C70B15" w:rsidRDefault="00C70B15" w:rsidP="00C70B15">
      <w:pPr>
        <w:pStyle w:val="a4"/>
        <w:shd w:val="clear" w:color="auto" w:fill="F7F7F9"/>
        <w:spacing w:before="225" w:beforeAutospacing="0" w:after="225" w:afterAutospacing="0"/>
        <w:rPr>
          <w:color w:val="333333"/>
          <w:sz w:val="28"/>
          <w:szCs w:val="28"/>
        </w:rPr>
      </w:pPr>
    </w:p>
    <w:p w:rsidR="00C70B15" w:rsidRPr="00C70B15" w:rsidRDefault="00C70B15" w:rsidP="00C70B15">
      <w:pPr>
        <w:pStyle w:val="a4"/>
        <w:shd w:val="clear" w:color="auto" w:fill="FFFFFF"/>
        <w:spacing w:before="195" w:beforeAutospacing="0" w:after="195" w:afterAutospacing="0"/>
        <w:rPr>
          <w:color w:val="103D4A"/>
          <w:sz w:val="40"/>
          <w:szCs w:val="40"/>
        </w:rPr>
      </w:pPr>
      <w:r w:rsidRPr="00C70B15">
        <w:rPr>
          <w:color w:val="103D4A"/>
          <w:sz w:val="40"/>
          <w:szCs w:val="40"/>
        </w:rPr>
        <w:t>Правила безопасности на воде осенью для детей и взрослых.</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Кончилось лето. Казалось бы, можно забыть о плавании в речках и озерах, о мерах предосторожности на воде. Но в хорошие солнечные и выходные дни по-прежнему можно встретить желающих провести отдых у водоемов.</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Во избежание несчастных случаев в осенний период, нужно быть особенно внимательными и соблюдать элементарные правила поведения на воде.</w:t>
      </w:r>
      <w:r>
        <w:rPr>
          <w:color w:val="103D4A"/>
          <w:sz w:val="28"/>
          <w:szCs w:val="28"/>
        </w:rPr>
        <w:t xml:space="preserve"> Т</w:t>
      </w:r>
      <w:r w:rsidRPr="00C70B15">
        <w:rPr>
          <w:color w:val="103D4A"/>
          <w:sz w:val="28"/>
          <w:szCs w:val="28"/>
        </w:rPr>
        <w:t>емпература воды составляет всего 6-10</w:t>
      </w:r>
      <w:proofErr w:type="gramStart"/>
      <w:r w:rsidRPr="00C70B15">
        <w:rPr>
          <w:color w:val="103D4A"/>
          <w:sz w:val="28"/>
          <w:szCs w:val="28"/>
        </w:rPr>
        <w:t>°С</w:t>
      </w:r>
      <w:proofErr w:type="gramEnd"/>
      <w:r w:rsidRPr="00C70B15">
        <w:rPr>
          <w:color w:val="103D4A"/>
          <w:sz w:val="28"/>
          <w:szCs w:val="28"/>
        </w:rPr>
        <w:t>, и если человек вдруг окажется в воде, намокшая одежда тут же потянет его вниз, а холодная вода будет сковывать его движения. Спастись в такой ситуации бывает довольно трудно. </w:t>
      </w:r>
    </w:p>
    <w:p w:rsidR="00C70B15" w:rsidRDefault="00C70B15" w:rsidP="00C70B15">
      <w:pPr>
        <w:pStyle w:val="a4"/>
        <w:shd w:val="clear" w:color="auto" w:fill="FFFFFF"/>
        <w:spacing w:before="0" w:beforeAutospacing="0" w:after="0" w:afterAutospacing="0"/>
        <w:rPr>
          <w:noProof/>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r w:rsidRPr="00C70B15">
        <w:rPr>
          <w:color w:val="103D4A"/>
          <w:sz w:val="28"/>
          <w:szCs w:val="28"/>
        </w:rPr>
        <w:t xml:space="preserve">А родителям мы напоминаем: если вы отдыхаете на берегу с маленькими детьми самое первое и самое главное правило – дети дошкольного возраста должны всегда находиться около взрослых, будьте особенно бдительными, не оставляйте их одних у воды без присмотра. Места для игр и </w:t>
      </w: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r>
        <w:rPr>
          <w:noProof/>
          <w:color w:val="103D4A"/>
          <w:sz w:val="28"/>
          <w:szCs w:val="28"/>
        </w:rPr>
        <w:drawing>
          <wp:anchor distT="0" distB="0" distL="114300" distR="114300" simplePos="0" relativeHeight="251658240" behindDoc="0" locked="0" layoutInCell="1" allowOverlap="1">
            <wp:simplePos x="0" y="0"/>
            <wp:positionH relativeFrom="column">
              <wp:posOffset>-22860</wp:posOffset>
            </wp:positionH>
            <wp:positionV relativeFrom="paragraph">
              <wp:posOffset>41275</wp:posOffset>
            </wp:positionV>
            <wp:extent cx="1771650" cy="3048000"/>
            <wp:effectExtent l="19050" t="0" r="0" b="0"/>
            <wp:wrapNone/>
            <wp:docPr id="5" name="Рисунок 5" descr="http://xn--80awb4co.xn--80aadkum9bf.xn--p1ai/wp-content/uploads/2017/09/20170926_112108_HDR1-174x3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80awb4co.xn--80aadkum9bf.xn--p1ai/wp-content/uploads/2017/09/20170926_112108_HDR1-174x300.jpg">
                      <a:hlinkClick r:id="rId11"/>
                    </pic:cNvPr>
                    <pic:cNvPicPr>
                      <a:picLocks noChangeAspect="1" noChangeArrowheads="1"/>
                    </pic:cNvPicPr>
                  </pic:nvPicPr>
                  <pic:blipFill>
                    <a:blip r:embed="rId12"/>
                    <a:srcRect/>
                    <a:stretch>
                      <a:fillRect/>
                    </a:stretch>
                  </pic:blipFill>
                  <pic:spPr bwMode="auto">
                    <a:xfrm>
                      <a:off x="0" y="0"/>
                      <a:ext cx="1771650" cy="3048000"/>
                    </a:xfrm>
                    <a:prstGeom prst="rect">
                      <a:avLst/>
                    </a:prstGeom>
                    <a:noFill/>
                    <a:ln w="9525">
                      <a:noFill/>
                      <a:miter lim="800000"/>
                      <a:headEnd/>
                      <a:tailEnd/>
                    </a:ln>
                  </pic:spPr>
                </pic:pic>
              </a:graphicData>
            </a:graphic>
          </wp:anchor>
        </w:drawing>
      </w: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Default="00C70B15" w:rsidP="00C70B15">
      <w:pPr>
        <w:pStyle w:val="a4"/>
        <w:shd w:val="clear" w:color="auto" w:fill="FFFFFF"/>
        <w:spacing w:before="0" w:beforeAutospacing="0" w:after="0" w:afterAutospacing="0"/>
        <w:rPr>
          <w:color w:val="103D4A"/>
          <w:sz w:val="28"/>
          <w:szCs w:val="28"/>
        </w:rPr>
      </w:pPr>
    </w:p>
    <w:p w:rsidR="00C70B15" w:rsidRPr="00C70B15" w:rsidRDefault="00C70B15" w:rsidP="00C70B15">
      <w:pPr>
        <w:pStyle w:val="a4"/>
        <w:shd w:val="clear" w:color="auto" w:fill="FFFFFF"/>
        <w:spacing w:before="0" w:beforeAutospacing="0" w:after="0" w:afterAutospacing="0"/>
        <w:rPr>
          <w:color w:val="103D4A"/>
          <w:sz w:val="28"/>
          <w:szCs w:val="28"/>
        </w:rPr>
      </w:pPr>
      <w:r w:rsidRPr="00C70B15">
        <w:rPr>
          <w:color w:val="103D4A"/>
          <w:sz w:val="28"/>
          <w:szCs w:val="28"/>
        </w:rPr>
        <w:t>развлечений старайтесь выбирать подальше от отвесных берегов, скользких камней и скал, с которых по неосторожности можно упасть в холодную воду. Не разрешайте детям кататься на самодельных плотах, досках, бревнах.</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Если для отдыха вы используете маломерное судно (надувную лодку, небольшой катер), то вам необходимо помнить следующее:</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на маломерном судне дети могут находиться только при условии, что их количество соответствует количеству взрослых, умеющих плавать;</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на всех людях, находящихся на судне, должны быть одеты спасательные жилеты;</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посадку в лодку и высадку из нее надо производить по одному человеку, осторожно ступая посреди настила;</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рулевой судна всегда должен внимательно смотреть вперед и по сторонам, чтобы избежать столкновения;</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суда могут обгонять друг друга только с левой стороны в направлении движения и расходиться левыми бортами;</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нельзя подставлять борт маломерного судна параллельно идущей волне (становиться лагом к волне) – надо идти носом на волну;</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если маломерное судно перевернулось, прежде всего, необходимо оказать помощь людям, которые не умеют плавать.</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В целях обеспечения безопасности на маломерных судах запрещается:</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катание на маломерном судне в нетрезвом состоянии, без спасательных средств, в ветреную погоду или темное время суток;</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движение на неисправном судне;</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перегрузка судна;</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буксировка судна с пассажирами на борту, кроме аварийных случаев;</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во время движения пересаживаться с одного судна на другое;</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сидеть на бортах судна;</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раскачивать судно;</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lastRenderedPageBreak/>
        <w:t>– вставать во весь рост и прыгать с судна в воду;</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хвататься на ходу за ветки деревьев и другие предметы.</w:t>
      </w:r>
    </w:p>
    <w:p w:rsidR="008B73A8" w:rsidRDefault="008B73A8" w:rsidP="00C70B15">
      <w:pPr>
        <w:pStyle w:val="a4"/>
        <w:shd w:val="clear" w:color="auto" w:fill="FFFFFF"/>
        <w:spacing w:before="195" w:beforeAutospacing="0" w:after="195" w:afterAutospacing="0"/>
        <w:rPr>
          <w:color w:val="103D4A"/>
          <w:sz w:val="28"/>
          <w:szCs w:val="28"/>
        </w:rPr>
      </w:pPr>
    </w:p>
    <w:p w:rsidR="008B73A8" w:rsidRDefault="008B73A8" w:rsidP="00C70B15">
      <w:pPr>
        <w:pStyle w:val="a4"/>
        <w:shd w:val="clear" w:color="auto" w:fill="FFFFFF"/>
        <w:spacing w:before="195" w:beforeAutospacing="0" w:after="195" w:afterAutospacing="0"/>
        <w:rPr>
          <w:color w:val="103D4A"/>
          <w:sz w:val="28"/>
          <w:szCs w:val="28"/>
        </w:rPr>
      </w:pPr>
    </w:p>
    <w:p w:rsidR="00C70B15" w:rsidRPr="00C70B15" w:rsidRDefault="00C70B15" w:rsidP="00C70B15">
      <w:pPr>
        <w:pStyle w:val="a4"/>
        <w:shd w:val="clear" w:color="auto" w:fill="FFFFFF"/>
        <w:spacing w:before="195" w:beforeAutospacing="0" w:after="195" w:afterAutospacing="0"/>
        <w:rPr>
          <w:color w:val="103D4A"/>
          <w:sz w:val="28"/>
          <w:szCs w:val="28"/>
        </w:rPr>
      </w:pPr>
      <w:proofErr w:type="gramStart"/>
      <w:r w:rsidRPr="00C70B15">
        <w:rPr>
          <w:color w:val="103D4A"/>
          <w:sz w:val="28"/>
          <w:szCs w:val="28"/>
        </w:rPr>
        <w:t>Отправляясь в плавание рекомендуется</w:t>
      </w:r>
      <w:proofErr w:type="gramEnd"/>
      <w:r w:rsidRPr="00C70B15">
        <w:rPr>
          <w:color w:val="103D4A"/>
          <w:sz w:val="28"/>
          <w:szCs w:val="28"/>
        </w:rPr>
        <w:t>:</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брать с собой мобильный телефон;</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сообщать людям на берегу, куда и насколько вы поехали;</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в случае чрезвычайного происшествия звонить по телефону «112».</w:t>
      </w:r>
    </w:p>
    <w:p w:rsidR="00C70B15" w:rsidRPr="00C70B15" w:rsidRDefault="00C70B15" w:rsidP="00C70B15">
      <w:pPr>
        <w:pStyle w:val="a4"/>
        <w:shd w:val="clear" w:color="auto" w:fill="FFFFFF"/>
        <w:spacing w:before="195" w:beforeAutospacing="0" w:after="195" w:afterAutospacing="0"/>
        <w:rPr>
          <w:color w:val="103D4A"/>
          <w:sz w:val="28"/>
          <w:szCs w:val="28"/>
        </w:rPr>
      </w:pPr>
      <w:r w:rsidRPr="00C70B15">
        <w:rPr>
          <w:color w:val="103D4A"/>
          <w:sz w:val="28"/>
          <w:szCs w:val="28"/>
        </w:rPr>
        <w:t> Соблюдайте безопасность на воде!</w:t>
      </w:r>
    </w:p>
    <w:p w:rsidR="00C70B15" w:rsidRPr="00C70B15" w:rsidRDefault="00C70B15" w:rsidP="00C70B15">
      <w:pPr>
        <w:pStyle w:val="a4"/>
        <w:shd w:val="clear" w:color="auto" w:fill="FFFFFF"/>
        <w:spacing w:before="195" w:beforeAutospacing="0" w:after="195" w:afterAutospacing="0"/>
        <w:rPr>
          <w:color w:val="103D4A"/>
          <w:sz w:val="28"/>
          <w:szCs w:val="28"/>
        </w:rPr>
      </w:pPr>
    </w:p>
    <w:p w:rsidR="00C70B15" w:rsidRPr="00C70B15" w:rsidRDefault="00C70B15" w:rsidP="00C70B15">
      <w:pPr>
        <w:pStyle w:val="1"/>
        <w:shd w:val="clear" w:color="auto" w:fill="FFFFFF"/>
        <w:spacing w:before="0" w:beforeAutospacing="0" w:after="75" w:afterAutospacing="0"/>
        <w:rPr>
          <w:b w:val="0"/>
          <w:bCs w:val="0"/>
          <w:color w:val="000000"/>
          <w:sz w:val="40"/>
          <w:szCs w:val="40"/>
        </w:rPr>
      </w:pPr>
      <w:r w:rsidRPr="00C70B15">
        <w:rPr>
          <w:b w:val="0"/>
          <w:bCs w:val="0"/>
          <w:color w:val="000000"/>
          <w:sz w:val="40"/>
          <w:szCs w:val="40"/>
        </w:rPr>
        <w:t>Правила поведения на водоемах в зимний период</w:t>
      </w:r>
    </w:p>
    <w:p w:rsidR="00C70B15" w:rsidRPr="00C70B15" w:rsidRDefault="00C70B15" w:rsidP="00C70B15">
      <w:pPr>
        <w:pStyle w:val="1"/>
        <w:shd w:val="clear" w:color="auto" w:fill="FFFFFF"/>
        <w:spacing w:before="0" w:beforeAutospacing="0" w:after="75" w:afterAutospacing="0"/>
        <w:rPr>
          <w:b w:val="0"/>
          <w:bCs w:val="0"/>
          <w:color w:val="000000"/>
          <w:sz w:val="40"/>
          <w:szCs w:val="40"/>
        </w:rPr>
      </w:pPr>
    </w:p>
    <w:p w:rsidR="008B73A8" w:rsidRDefault="00C70B15" w:rsidP="00C70B15">
      <w:pPr>
        <w:pStyle w:val="1"/>
        <w:shd w:val="clear" w:color="auto" w:fill="FFFFFF"/>
        <w:spacing w:before="0" w:beforeAutospacing="0" w:after="75" w:afterAutospacing="0"/>
        <w:rPr>
          <w:color w:val="4E4E4E"/>
          <w:sz w:val="28"/>
          <w:szCs w:val="28"/>
        </w:rPr>
      </w:pPr>
      <w:r w:rsidRPr="00C70B15">
        <w:rPr>
          <w:b w:val="0"/>
          <w:bCs w:val="0"/>
          <w:color w:val="4E4E4E"/>
          <w:sz w:val="28"/>
          <w:szCs w:val="28"/>
        </w:rPr>
        <w:t>1. Ни в коем случае нельзя выходить на лед в темное время суток и при плохой видимости (туман, снегопад, дождь). </w:t>
      </w:r>
      <w:r w:rsidRPr="00C70B15">
        <w:rPr>
          <w:b w:val="0"/>
          <w:bCs w:val="0"/>
          <w:color w:val="4E4E4E"/>
          <w:sz w:val="28"/>
          <w:szCs w:val="28"/>
        </w:rPr>
        <w:br/>
        <w:t>2. При переходе через реку пользуйтесь ледовыми переправами. </w:t>
      </w:r>
      <w:r w:rsidRPr="00C70B15">
        <w:rPr>
          <w:b w:val="0"/>
          <w:bCs w:val="0"/>
          <w:color w:val="4E4E4E"/>
          <w:sz w:val="28"/>
          <w:szCs w:val="28"/>
        </w:rPr>
        <w:br/>
        <w:t xml:space="preserve">3. Нельзя проверять прочность льда ударом ноги. Если после первого сильного удара поленом или лыжной палкой </w:t>
      </w:r>
      <w:proofErr w:type="gramStart"/>
      <w:r w:rsidRPr="00C70B15">
        <w:rPr>
          <w:b w:val="0"/>
          <w:bCs w:val="0"/>
          <w:color w:val="4E4E4E"/>
          <w:sz w:val="28"/>
          <w:szCs w:val="28"/>
        </w:rPr>
        <w:t>покажется</w:t>
      </w:r>
      <w:proofErr w:type="gramEnd"/>
      <w:r w:rsidRPr="00C70B15">
        <w:rPr>
          <w:b w:val="0"/>
          <w:bCs w:val="0"/>
          <w:color w:val="4E4E4E"/>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r w:rsidRPr="00C70B15">
        <w:rPr>
          <w:b w:val="0"/>
          <w:bCs w:val="0"/>
          <w:color w:val="4E4E4E"/>
          <w:sz w:val="28"/>
          <w:szCs w:val="28"/>
        </w:rPr>
        <w:b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C70B15">
        <w:rPr>
          <w:b w:val="0"/>
          <w:bCs w:val="0"/>
          <w:color w:val="4E4E4E"/>
          <w:sz w:val="28"/>
          <w:szCs w:val="28"/>
        </w:rPr>
        <w:br/>
        <w:t>5. При переходе водоема группой необходимо соблюдать расстояние друг от друга (5-6 м). </w:t>
      </w:r>
      <w:r w:rsidRPr="00C70B15">
        <w:rPr>
          <w:b w:val="0"/>
          <w:bCs w:val="0"/>
          <w:color w:val="4E4E4E"/>
          <w:sz w:val="28"/>
          <w:szCs w:val="28"/>
        </w:rPr>
        <w:b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r w:rsidRPr="00C70B15">
        <w:rPr>
          <w:b w:val="0"/>
          <w:bCs w:val="0"/>
          <w:color w:val="4E4E4E"/>
          <w:sz w:val="28"/>
          <w:szCs w:val="28"/>
        </w:rPr>
        <w:br/>
        <w:t>7. Если есть рюкзак, повесьте его на одно плечо, это позволит легко освободиться от груза в случае, если лед под вами провалится. </w:t>
      </w:r>
      <w:r w:rsidRPr="00C70B15">
        <w:rPr>
          <w:b w:val="0"/>
          <w:bCs w:val="0"/>
          <w:color w:val="4E4E4E"/>
          <w:sz w:val="28"/>
          <w:szCs w:val="28"/>
        </w:rPr>
        <w:br/>
        <w:t xml:space="preserve">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w:t>
      </w:r>
      <w:r w:rsidRPr="00C70B15">
        <w:rPr>
          <w:b w:val="0"/>
          <w:bCs w:val="0"/>
          <w:color w:val="4E4E4E"/>
          <w:sz w:val="28"/>
          <w:szCs w:val="28"/>
        </w:rPr>
        <w:lastRenderedPageBreak/>
        <w:t>чтобы пострадавший мог надежнее держаться, продев ее под мышки. </w:t>
      </w:r>
      <w:r w:rsidRPr="00C70B15">
        <w:rPr>
          <w:b w:val="0"/>
          <w:bCs w:val="0"/>
          <w:color w:val="4E4E4E"/>
          <w:sz w:val="28"/>
          <w:szCs w:val="28"/>
        </w:rPr>
        <w:br/>
        <w:t>9. Убедительная просьба родителям: не отпускайте детей на лед (на рыбалку, катание на лыжах и коньках) без присмотра. </w:t>
      </w:r>
      <w:r w:rsidRPr="00C70B15">
        <w:rPr>
          <w:b w:val="0"/>
          <w:bCs w:val="0"/>
          <w:color w:val="4E4E4E"/>
          <w:sz w:val="28"/>
          <w:szCs w:val="28"/>
        </w:rPr>
        <w:b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 </w:t>
      </w:r>
      <w:r w:rsidRPr="00C70B15">
        <w:rPr>
          <w:b w:val="0"/>
          <w:bCs w:val="0"/>
          <w:color w:val="4E4E4E"/>
          <w:sz w:val="28"/>
          <w:szCs w:val="28"/>
        </w:rPr>
        <w:br/>
      </w:r>
    </w:p>
    <w:p w:rsidR="008B73A8" w:rsidRDefault="00C70B15" w:rsidP="00C70B15">
      <w:pPr>
        <w:pStyle w:val="1"/>
        <w:shd w:val="clear" w:color="auto" w:fill="FFFFFF"/>
        <w:spacing w:before="0" w:beforeAutospacing="0" w:after="75" w:afterAutospacing="0"/>
        <w:rPr>
          <w:b w:val="0"/>
          <w:bCs w:val="0"/>
          <w:color w:val="4E4E4E"/>
          <w:sz w:val="28"/>
          <w:szCs w:val="28"/>
        </w:rPr>
      </w:pPr>
      <w:r w:rsidRPr="00C70B15">
        <w:rPr>
          <w:color w:val="4E4E4E"/>
          <w:sz w:val="28"/>
          <w:szCs w:val="28"/>
        </w:rPr>
        <w:t>Советы рыболовам: </w:t>
      </w:r>
      <w:r w:rsidRPr="00C70B15">
        <w:rPr>
          <w:color w:val="4E4E4E"/>
          <w:sz w:val="28"/>
          <w:szCs w:val="28"/>
        </w:rPr>
        <w:br/>
      </w:r>
    </w:p>
    <w:p w:rsidR="008B73A8" w:rsidRDefault="00C70B15" w:rsidP="00C70B15">
      <w:pPr>
        <w:pStyle w:val="1"/>
        <w:shd w:val="clear" w:color="auto" w:fill="FFFFFF"/>
        <w:spacing w:before="0" w:beforeAutospacing="0" w:after="75" w:afterAutospacing="0"/>
        <w:rPr>
          <w:color w:val="4E4E4E"/>
          <w:sz w:val="28"/>
          <w:szCs w:val="28"/>
        </w:rPr>
      </w:pPr>
      <w:r w:rsidRPr="00C70B15">
        <w:rPr>
          <w:b w:val="0"/>
          <w:bCs w:val="0"/>
          <w:color w:val="4E4E4E"/>
          <w:sz w:val="28"/>
          <w:szCs w:val="28"/>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 </w:t>
      </w:r>
      <w:r w:rsidRPr="00C70B15">
        <w:rPr>
          <w:b w:val="0"/>
          <w:bCs w:val="0"/>
          <w:color w:val="4E4E4E"/>
          <w:sz w:val="28"/>
          <w:szCs w:val="28"/>
        </w:rPr>
        <w:br/>
        <w:t>2. Необходимо знать об условиях образования и свойствах льда в различные периоды зимы, различать приметы опасного льда, знать меры предосторожности и постоянно их соблюдать. </w:t>
      </w:r>
      <w:r w:rsidRPr="00C70B15">
        <w:rPr>
          <w:b w:val="0"/>
          <w:bCs w:val="0"/>
          <w:color w:val="4E4E4E"/>
          <w:sz w:val="28"/>
          <w:szCs w:val="28"/>
        </w:rPr>
        <w:br/>
        <w:t>3. Определите с берега маршрут движения. </w:t>
      </w:r>
      <w:r w:rsidRPr="00C70B15">
        <w:rPr>
          <w:b w:val="0"/>
          <w:bCs w:val="0"/>
          <w:color w:val="4E4E4E"/>
          <w:sz w:val="28"/>
          <w:szCs w:val="28"/>
        </w:rPr>
        <w:br/>
        <w:t>4. Осторожно спускайтесь с берега: лед может неплотно соединяться с сушей; могут быть трещины; подо льдом может быть воздух. </w:t>
      </w:r>
      <w:r w:rsidRPr="00C70B15">
        <w:rPr>
          <w:b w:val="0"/>
          <w:bCs w:val="0"/>
          <w:color w:val="4E4E4E"/>
          <w:sz w:val="28"/>
          <w:szCs w:val="28"/>
        </w:rPr>
        <w:br/>
        <w:t>5. Не выходите на темные участки льда - они быстрее прогреваются на солнце и, естественно, быстрее тают. </w:t>
      </w:r>
      <w:r w:rsidRPr="00C70B15">
        <w:rPr>
          <w:b w:val="0"/>
          <w:bCs w:val="0"/>
          <w:color w:val="4E4E4E"/>
          <w:sz w:val="28"/>
          <w:szCs w:val="28"/>
        </w:rPr>
        <w:br/>
        <w:t>6. Если вы идете группой, то расстояние между лыжниками (или пешеходами) должно быть не меньше 5 метров. </w:t>
      </w:r>
      <w:r w:rsidRPr="00C70B15">
        <w:rPr>
          <w:b w:val="0"/>
          <w:bCs w:val="0"/>
          <w:color w:val="4E4E4E"/>
          <w:sz w:val="28"/>
          <w:szCs w:val="28"/>
        </w:rPr>
        <w:br/>
        <w:t>7.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 </w:t>
      </w:r>
      <w:r w:rsidRPr="00C70B15">
        <w:rPr>
          <w:b w:val="0"/>
          <w:bCs w:val="0"/>
          <w:color w:val="4E4E4E"/>
          <w:sz w:val="28"/>
          <w:szCs w:val="28"/>
        </w:rPr>
        <w:br/>
        <w:t>8. Рюкзак повесьте на одно плечо, а еще лучше - волоките на веревке в 2-3 метрах сзади. </w:t>
      </w:r>
      <w:r w:rsidRPr="00C70B15">
        <w:rPr>
          <w:b w:val="0"/>
          <w:bCs w:val="0"/>
          <w:color w:val="4E4E4E"/>
          <w:sz w:val="28"/>
          <w:szCs w:val="28"/>
        </w:rPr>
        <w:br/>
        <w:t>9.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 </w:t>
      </w:r>
      <w:r w:rsidRPr="00C70B15">
        <w:rPr>
          <w:b w:val="0"/>
          <w:bCs w:val="0"/>
          <w:color w:val="4E4E4E"/>
          <w:sz w:val="28"/>
          <w:szCs w:val="28"/>
        </w:rPr>
        <w:br/>
        <w:t>10. Не подходите к другим рыболовам ближе, чем на 3 метра. </w:t>
      </w:r>
      <w:r w:rsidRPr="00C70B15">
        <w:rPr>
          <w:b w:val="0"/>
          <w:bCs w:val="0"/>
          <w:color w:val="4E4E4E"/>
          <w:sz w:val="28"/>
          <w:szCs w:val="28"/>
        </w:rPr>
        <w:br/>
        <w:t>11. Не приближайтесь к тем местам, где во льду имеются вмерзшие коряги, водоросли, воздушные пузыри. </w:t>
      </w:r>
      <w:r w:rsidRPr="00C70B15">
        <w:rPr>
          <w:b w:val="0"/>
          <w:bCs w:val="0"/>
          <w:color w:val="4E4E4E"/>
          <w:sz w:val="28"/>
          <w:szCs w:val="28"/>
        </w:rPr>
        <w:br/>
        <w:t>12. Не ходите рядом с трещиной или по участку льда, отделенному от основного массива несколькими трещинами. </w:t>
      </w:r>
      <w:r w:rsidRPr="00C70B15">
        <w:rPr>
          <w:b w:val="0"/>
          <w:bCs w:val="0"/>
          <w:color w:val="4E4E4E"/>
          <w:sz w:val="28"/>
          <w:szCs w:val="28"/>
        </w:rPr>
        <w:br/>
        <w:t>13. Быстро покиньте опасное место, если из пробитой лунки начинает бить фонтаном вода. </w:t>
      </w:r>
      <w:r w:rsidRPr="00C70B15">
        <w:rPr>
          <w:b w:val="0"/>
          <w:bCs w:val="0"/>
          <w:color w:val="4E4E4E"/>
          <w:sz w:val="28"/>
          <w:szCs w:val="28"/>
        </w:rPr>
        <w:br/>
        <w:t>14. Обязательно имейте с собой средства спасения: шнур с грузом на конце, длинную жердь, широкую доску. </w:t>
      </w:r>
      <w:r w:rsidRPr="00C70B15">
        <w:rPr>
          <w:b w:val="0"/>
          <w:bCs w:val="0"/>
          <w:color w:val="4E4E4E"/>
          <w:sz w:val="28"/>
          <w:szCs w:val="28"/>
        </w:rPr>
        <w:br/>
        <w:t>15.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 </w:t>
      </w:r>
      <w:r w:rsidRPr="00C70B15">
        <w:rPr>
          <w:b w:val="0"/>
          <w:bCs w:val="0"/>
          <w:color w:val="4E4E4E"/>
          <w:sz w:val="28"/>
          <w:szCs w:val="28"/>
        </w:rPr>
        <w:br/>
        <w:t xml:space="preserve">16. Не делайте около себя много лунок, не делайте лунки на переправах </w:t>
      </w:r>
      <w:r w:rsidRPr="00C70B15">
        <w:rPr>
          <w:b w:val="0"/>
          <w:bCs w:val="0"/>
          <w:color w:val="4E4E4E"/>
          <w:sz w:val="28"/>
          <w:szCs w:val="28"/>
        </w:rPr>
        <w:lastRenderedPageBreak/>
        <w:t>(тропинках). </w:t>
      </w:r>
      <w:r w:rsidRPr="00C70B15">
        <w:rPr>
          <w:b w:val="0"/>
          <w:bCs w:val="0"/>
          <w:color w:val="4E4E4E"/>
          <w:sz w:val="28"/>
          <w:szCs w:val="28"/>
        </w:rPr>
        <w:br/>
      </w:r>
    </w:p>
    <w:p w:rsidR="00C70B15" w:rsidRDefault="00C70B15" w:rsidP="00C70B15">
      <w:pPr>
        <w:pStyle w:val="1"/>
        <w:shd w:val="clear" w:color="auto" w:fill="FFFFFF"/>
        <w:spacing w:before="0" w:beforeAutospacing="0" w:after="75" w:afterAutospacing="0"/>
        <w:rPr>
          <w:b w:val="0"/>
          <w:bCs w:val="0"/>
          <w:color w:val="4E4E4E"/>
          <w:sz w:val="28"/>
          <w:szCs w:val="28"/>
        </w:rPr>
      </w:pPr>
      <w:r w:rsidRPr="00C70B15">
        <w:rPr>
          <w:color w:val="4E4E4E"/>
          <w:sz w:val="28"/>
          <w:szCs w:val="28"/>
        </w:rPr>
        <w:t xml:space="preserve">Оказание помощи </w:t>
      </w:r>
      <w:proofErr w:type="gramStart"/>
      <w:r w:rsidRPr="00C70B15">
        <w:rPr>
          <w:color w:val="4E4E4E"/>
          <w:sz w:val="28"/>
          <w:szCs w:val="28"/>
        </w:rPr>
        <w:t>провалившемуся</w:t>
      </w:r>
      <w:proofErr w:type="gramEnd"/>
      <w:r w:rsidRPr="00C70B15">
        <w:rPr>
          <w:color w:val="4E4E4E"/>
          <w:sz w:val="28"/>
          <w:szCs w:val="28"/>
        </w:rPr>
        <w:t xml:space="preserve"> под лед: </w:t>
      </w:r>
      <w:r w:rsidRPr="00C70B15">
        <w:rPr>
          <w:color w:val="4E4E4E"/>
          <w:sz w:val="28"/>
          <w:szCs w:val="28"/>
        </w:rPr>
        <w:br/>
      </w:r>
      <w:proofErr w:type="spellStart"/>
      <w:r w:rsidRPr="00C70B15">
        <w:rPr>
          <w:color w:val="4E4E4E"/>
          <w:sz w:val="28"/>
          <w:szCs w:val="28"/>
        </w:rPr>
        <w:t>Самоспасение</w:t>
      </w:r>
      <w:proofErr w:type="spellEnd"/>
      <w:r w:rsidRPr="00C70B15">
        <w:rPr>
          <w:color w:val="4E4E4E"/>
          <w:sz w:val="28"/>
          <w:szCs w:val="28"/>
        </w:rPr>
        <w:t>: </w:t>
      </w:r>
      <w:r w:rsidRPr="00C70B15">
        <w:rPr>
          <w:color w:val="4E4E4E"/>
          <w:sz w:val="28"/>
          <w:szCs w:val="28"/>
        </w:rPr>
        <w:br/>
      </w:r>
      <w:r w:rsidRPr="00C70B15">
        <w:rPr>
          <w:b w:val="0"/>
          <w:bCs w:val="0"/>
          <w:color w:val="4E4E4E"/>
          <w:sz w:val="28"/>
          <w:szCs w:val="28"/>
        </w:rPr>
        <w:t>- Не поддавайтесь панике. </w:t>
      </w:r>
      <w:r w:rsidRPr="00C70B15">
        <w:rPr>
          <w:b w:val="0"/>
          <w:bCs w:val="0"/>
          <w:color w:val="4E4E4E"/>
          <w:sz w:val="28"/>
          <w:szCs w:val="28"/>
        </w:rPr>
        <w:br/>
        <w:t>- Не надо барахтаться и наваливаться всем телом на тонкую кромку льда, так как под тяжестью тела он будет обламываться. </w:t>
      </w:r>
      <w:r w:rsidRPr="00C70B15">
        <w:rPr>
          <w:b w:val="0"/>
          <w:bCs w:val="0"/>
          <w:color w:val="4E4E4E"/>
          <w:sz w:val="28"/>
          <w:szCs w:val="28"/>
        </w:rPr>
        <w:br/>
        <w:t>- Широко раскиньте руки, чтобы не погрузиться с головой в воду. </w:t>
      </w:r>
      <w:r w:rsidRPr="00C70B15">
        <w:rPr>
          <w:b w:val="0"/>
          <w:bCs w:val="0"/>
          <w:color w:val="4E4E4E"/>
          <w:sz w:val="28"/>
          <w:szCs w:val="28"/>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r w:rsidRPr="00C70B15">
        <w:rPr>
          <w:b w:val="0"/>
          <w:bCs w:val="0"/>
          <w:color w:val="4E4E4E"/>
          <w:sz w:val="28"/>
          <w:szCs w:val="28"/>
        </w:rPr>
        <w:br/>
        <w:t>- Без резких движений отползайте как можно дальше от опасного места в том направлении, откуда пришли. </w:t>
      </w:r>
      <w:r w:rsidRPr="00C70B15">
        <w:rPr>
          <w:b w:val="0"/>
          <w:bCs w:val="0"/>
          <w:color w:val="4E4E4E"/>
          <w:sz w:val="28"/>
          <w:szCs w:val="28"/>
        </w:rPr>
        <w:br/>
        <w:t>- Зовите на помощь. </w:t>
      </w:r>
      <w:r w:rsidRPr="00C70B15">
        <w:rPr>
          <w:b w:val="0"/>
          <w:bCs w:val="0"/>
          <w:color w:val="4E4E4E"/>
          <w:sz w:val="28"/>
          <w:szCs w:val="28"/>
        </w:rPr>
        <w:br/>
        <w:t xml:space="preserve">- Удерживая себя на поверхности воды, стараться затрачивать на это минимум физических усилий. </w:t>
      </w:r>
      <w:proofErr w:type="gramStart"/>
      <w:r w:rsidRPr="00C70B15">
        <w:rPr>
          <w:b w:val="0"/>
          <w:bCs w:val="0"/>
          <w:color w:val="4E4E4E"/>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C70B15">
        <w:rPr>
          <w:b w:val="0"/>
          <w:bCs w:val="0"/>
          <w:color w:val="4E4E4E"/>
          <w:sz w:val="28"/>
          <w:szCs w:val="28"/>
        </w:rPr>
        <w:t xml:space="preserve"> </w:t>
      </w:r>
      <w:proofErr w:type="gramStart"/>
      <w:r w:rsidRPr="00C70B15">
        <w:rPr>
          <w:b w:val="0"/>
          <w:bCs w:val="0"/>
          <w:color w:val="4E4E4E"/>
          <w:sz w:val="28"/>
          <w:szCs w:val="28"/>
        </w:rPr>
        <w:t>Кроме того, при движениях нарушается дополнительная изоляция, создаваемая водой, пропитавшей одежду).</w:t>
      </w:r>
      <w:proofErr w:type="gramEnd"/>
      <w:r w:rsidRPr="00C70B15">
        <w:rPr>
          <w:b w:val="0"/>
          <w:bCs w:val="0"/>
          <w:color w:val="4E4E4E"/>
          <w:sz w:val="28"/>
          <w:szCs w:val="28"/>
        </w:rPr>
        <w:t> </w:t>
      </w:r>
      <w:r w:rsidRPr="00C70B15">
        <w:rPr>
          <w:b w:val="0"/>
          <w:bCs w:val="0"/>
          <w:color w:val="4E4E4E"/>
          <w:sz w:val="28"/>
          <w:szCs w:val="28"/>
        </w:rPr>
        <w:br/>
        <w:t xml:space="preserve">- Находясь на плаву, следует голову держать как можно выше над водой. Известно, что более 50% всех </w:t>
      </w:r>
      <w:proofErr w:type="spellStart"/>
      <w:r w:rsidRPr="00C70B15">
        <w:rPr>
          <w:b w:val="0"/>
          <w:bCs w:val="0"/>
          <w:color w:val="4E4E4E"/>
          <w:sz w:val="28"/>
          <w:szCs w:val="28"/>
        </w:rPr>
        <w:t>теплопотерь</w:t>
      </w:r>
      <w:proofErr w:type="spellEnd"/>
      <w:r w:rsidRPr="00C70B15">
        <w:rPr>
          <w:b w:val="0"/>
          <w:bCs w:val="0"/>
          <w:color w:val="4E4E4E"/>
          <w:sz w:val="28"/>
          <w:szCs w:val="28"/>
        </w:rPr>
        <w:t xml:space="preserve"> организма, а по некоторым данным, даже 75% приходится на ее долю. </w:t>
      </w:r>
      <w:r w:rsidRPr="00C70B15">
        <w:rPr>
          <w:b w:val="0"/>
          <w:bCs w:val="0"/>
          <w:color w:val="4E4E4E"/>
          <w:sz w:val="28"/>
          <w:szCs w:val="28"/>
        </w:rPr>
        <w:br/>
        <w:t>- Активно плыть к берегу, плоту или шлюпке, можно, если они находятся на расстоянии, преодоление которого потребует не более 40 мин. </w:t>
      </w:r>
      <w:r w:rsidRPr="00C70B15">
        <w:rPr>
          <w:b w:val="0"/>
          <w:bCs w:val="0"/>
          <w:color w:val="4E4E4E"/>
          <w:sz w:val="28"/>
          <w:szCs w:val="28"/>
        </w:rPr>
        <w:br/>
        <w:t xml:space="preserve">- Добравшись до </w:t>
      </w:r>
      <w:proofErr w:type="spellStart"/>
      <w:r w:rsidRPr="00C70B15">
        <w:rPr>
          <w:b w:val="0"/>
          <w:bCs w:val="0"/>
          <w:color w:val="4E4E4E"/>
          <w:sz w:val="28"/>
          <w:szCs w:val="28"/>
        </w:rPr>
        <w:t>плавсредства</w:t>
      </w:r>
      <w:proofErr w:type="spellEnd"/>
      <w:r w:rsidRPr="00C70B15">
        <w:rPr>
          <w:b w:val="0"/>
          <w:bCs w:val="0"/>
          <w:color w:val="4E4E4E"/>
          <w:sz w:val="28"/>
          <w:szCs w:val="28"/>
        </w:rPr>
        <w:t>, надо немедленно раздеться, выжать намокшую одежду и снова надеть. </w:t>
      </w:r>
      <w:r w:rsidRPr="00C70B15">
        <w:rPr>
          <w:b w:val="0"/>
          <w:bCs w:val="0"/>
          <w:color w:val="4E4E4E"/>
          <w:sz w:val="28"/>
          <w:szCs w:val="28"/>
        </w:rPr>
        <w:br/>
      </w:r>
      <w:r w:rsidRPr="00C70B15">
        <w:rPr>
          <w:color w:val="4E4E4E"/>
          <w:sz w:val="28"/>
          <w:szCs w:val="28"/>
        </w:rPr>
        <w:t>Если вы оказываете помощь: </w:t>
      </w:r>
      <w:r w:rsidRPr="00C70B15">
        <w:rPr>
          <w:color w:val="4E4E4E"/>
          <w:sz w:val="28"/>
          <w:szCs w:val="28"/>
        </w:rPr>
        <w:br/>
      </w:r>
      <w:r w:rsidRPr="00C70B15">
        <w:rPr>
          <w:b w:val="0"/>
          <w:bCs w:val="0"/>
          <w:color w:val="4E4E4E"/>
          <w:sz w:val="28"/>
          <w:szCs w:val="28"/>
        </w:rPr>
        <w:t>- Подходите к полынье очень осторожно, лучше подползти по-пластунски. </w:t>
      </w:r>
      <w:r w:rsidRPr="00C70B15">
        <w:rPr>
          <w:b w:val="0"/>
          <w:bCs w:val="0"/>
          <w:color w:val="4E4E4E"/>
          <w:sz w:val="28"/>
          <w:szCs w:val="28"/>
        </w:rPr>
        <w:br/>
        <w:t>- Сообщите пострадавшему криком, что идете ему на помощь, это придаст ему силы, уверенность. </w:t>
      </w:r>
      <w:r w:rsidRPr="00C70B15">
        <w:rPr>
          <w:b w:val="0"/>
          <w:bCs w:val="0"/>
          <w:color w:val="4E4E4E"/>
          <w:sz w:val="28"/>
          <w:szCs w:val="28"/>
        </w:rPr>
        <w:br/>
        <w:t>- За 3-4 метра протяните ему веревку, шест, доску, шарф или любое другое подручное средство. </w:t>
      </w:r>
      <w:r w:rsidRPr="00C70B15">
        <w:rPr>
          <w:b w:val="0"/>
          <w:bCs w:val="0"/>
          <w:color w:val="4E4E4E"/>
          <w:sz w:val="28"/>
          <w:szCs w:val="28"/>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r w:rsidRPr="00C70B15">
        <w:rPr>
          <w:b w:val="0"/>
          <w:bCs w:val="0"/>
          <w:color w:val="4E4E4E"/>
          <w:sz w:val="28"/>
          <w:szCs w:val="28"/>
        </w:rPr>
        <w:br/>
      </w:r>
      <w:r w:rsidRPr="00C70B15">
        <w:rPr>
          <w:color w:val="4E4E4E"/>
          <w:sz w:val="28"/>
          <w:szCs w:val="28"/>
        </w:rPr>
        <w:t>Первая помощь при утоплении: </w:t>
      </w:r>
      <w:r w:rsidRPr="00C70B15">
        <w:rPr>
          <w:color w:val="4E4E4E"/>
          <w:sz w:val="28"/>
          <w:szCs w:val="28"/>
        </w:rPr>
        <w:br/>
      </w:r>
      <w:r w:rsidRPr="00C70B15">
        <w:rPr>
          <w:b w:val="0"/>
          <w:bCs w:val="0"/>
          <w:color w:val="4E4E4E"/>
          <w:sz w:val="28"/>
          <w:szCs w:val="28"/>
        </w:rPr>
        <w:t>- Перенести пострадавшего на безопасное место, согреть. </w:t>
      </w:r>
      <w:r w:rsidRPr="00C70B15">
        <w:rPr>
          <w:b w:val="0"/>
          <w:bCs w:val="0"/>
          <w:color w:val="4E4E4E"/>
          <w:sz w:val="28"/>
          <w:szCs w:val="28"/>
        </w:rPr>
        <w:br/>
        <w:t>- Повернуть утонувшего лицом вниз и опустить голову ниже таза. </w:t>
      </w:r>
      <w:r w:rsidRPr="00C70B15">
        <w:rPr>
          <w:b w:val="0"/>
          <w:bCs w:val="0"/>
          <w:color w:val="4E4E4E"/>
          <w:sz w:val="28"/>
          <w:szCs w:val="28"/>
        </w:rPr>
        <w:b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 </w:t>
      </w:r>
      <w:r w:rsidRPr="00C70B15">
        <w:rPr>
          <w:b w:val="0"/>
          <w:bCs w:val="0"/>
          <w:color w:val="4E4E4E"/>
          <w:sz w:val="28"/>
          <w:szCs w:val="28"/>
        </w:rPr>
        <w:br/>
        <w:t>- При отсутствии пульса на сонной артерии сделать наружный массаж сердца и искусственное дыхание. </w:t>
      </w:r>
      <w:r w:rsidRPr="00C70B15">
        <w:rPr>
          <w:b w:val="0"/>
          <w:bCs w:val="0"/>
          <w:color w:val="4E4E4E"/>
          <w:sz w:val="28"/>
          <w:szCs w:val="28"/>
        </w:rPr>
        <w:br/>
        <w:t>- Доставить пострадавшего в медицинское учреждение. </w:t>
      </w:r>
      <w:r w:rsidRPr="00C70B15">
        <w:rPr>
          <w:b w:val="0"/>
          <w:bCs w:val="0"/>
          <w:color w:val="4E4E4E"/>
          <w:sz w:val="28"/>
          <w:szCs w:val="28"/>
        </w:rPr>
        <w:br/>
      </w:r>
      <w:r w:rsidRPr="00C70B15">
        <w:rPr>
          <w:color w:val="4E4E4E"/>
          <w:sz w:val="28"/>
          <w:szCs w:val="28"/>
        </w:rPr>
        <w:lastRenderedPageBreak/>
        <w:t>Отогревание пострадавшего: </w:t>
      </w:r>
      <w:r w:rsidRPr="00C70B15">
        <w:rPr>
          <w:color w:val="4E4E4E"/>
          <w:sz w:val="28"/>
          <w:szCs w:val="28"/>
        </w:rPr>
        <w:br/>
      </w:r>
      <w:r w:rsidRPr="00C70B15">
        <w:rPr>
          <w:b w:val="0"/>
          <w:bCs w:val="0"/>
          <w:color w:val="4E4E4E"/>
          <w:sz w:val="28"/>
          <w:szCs w:val="28"/>
        </w:rPr>
        <w:t>1. Пострадавшего надо укрыть в месте, защищенном от ветра, хорошо укутать в любую имеющуюся одежду, одеяло. </w:t>
      </w:r>
      <w:r w:rsidRPr="00C70B15">
        <w:rPr>
          <w:b w:val="0"/>
          <w:bCs w:val="0"/>
          <w:color w:val="4E4E4E"/>
          <w:sz w:val="28"/>
          <w:szCs w:val="28"/>
        </w:rPr>
        <w:b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r w:rsidRPr="00C70B15">
        <w:rPr>
          <w:b w:val="0"/>
          <w:bCs w:val="0"/>
          <w:color w:val="4E4E4E"/>
          <w:sz w:val="28"/>
          <w:szCs w:val="28"/>
        </w:rPr>
        <w:br/>
        <w:t>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 </w:t>
      </w:r>
      <w:r w:rsidRPr="00C70B15">
        <w:rPr>
          <w:b w:val="0"/>
          <w:bCs w:val="0"/>
          <w:color w:val="4E4E4E"/>
          <w:sz w:val="28"/>
          <w:szCs w:val="28"/>
        </w:rPr>
        <w:br/>
      </w:r>
      <w:r w:rsidRPr="00C70B15">
        <w:rPr>
          <w:color w:val="4E4E4E"/>
          <w:sz w:val="28"/>
          <w:szCs w:val="28"/>
        </w:rPr>
        <w:t>Выживание в холодной воде. </w:t>
      </w:r>
      <w:r w:rsidRPr="00C70B15">
        <w:rPr>
          <w:color w:val="4E4E4E"/>
          <w:sz w:val="28"/>
          <w:szCs w:val="28"/>
        </w:rPr>
        <w:br/>
      </w:r>
      <w:r w:rsidRPr="00C70B15">
        <w:rPr>
          <w:b w:val="0"/>
          <w:bCs w:val="0"/>
          <w:color w:val="4E4E4E"/>
          <w:sz w:val="28"/>
          <w:szCs w:val="28"/>
        </w:rPr>
        <w:t xml:space="preserve">1. Известно, что организм человека, находящегося в воде, охлаждается, если ее </w:t>
      </w:r>
      <w:proofErr w:type="gramStart"/>
      <w:r w:rsidRPr="00C70B15">
        <w:rPr>
          <w:b w:val="0"/>
          <w:bCs w:val="0"/>
          <w:color w:val="4E4E4E"/>
          <w:sz w:val="28"/>
          <w:szCs w:val="28"/>
        </w:rPr>
        <w:t>температура</w:t>
      </w:r>
      <w:proofErr w:type="gramEnd"/>
      <w:r w:rsidRPr="00C70B15">
        <w:rPr>
          <w:b w:val="0"/>
          <w:bCs w:val="0"/>
          <w:color w:val="4E4E4E"/>
          <w:sz w:val="28"/>
          <w:szCs w:val="28"/>
        </w:rPr>
        <w:t xml:space="preserve"> ниже 33,3°С. Теплопроводность воды почти в 27 раз больше, чем воздуха, процесс охлаждения идет довольно интенсивно. Например, при температуре воды 22</w:t>
      </w:r>
      <w:proofErr w:type="gramStart"/>
      <w:r w:rsidRPr="00C70B15">
        <w:rPr>
          <w:b w:val="0"/>
          <w:bCs w:val="0"/>
          <w:color w:val="4E4E4E"/>
          <w:sz w:val="28"/>
          <w:szCs w:val="28"/>
        </w:rPr>
        <w:t>°С</w:t>
      </w:r>
      <w:proofErr w:type="gramEnd"/>
      <w:r w:rsidRPr="00C70B15">
        <w:rPr>
          <w:b w:val="0"/>
          <w:bCs w:val="0"/>
          <w:color w:val="4E4E4E"/>
          <w:sz w:val="28"/>
          <w:szCs w:val="28"/>
        </w:rPr>
        <w:t xml:space="preserve"> человек за 4 мин. теряет около 100 калорий, т.е. столько же, сколько на воздухе при той же температуре за час. В результате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 </w:t>
      </w:r>
      <w:r w:rsidRPr="00C70B15">
        <w:rPr>
          <w:b w:val="0"/>
          <w:bCs w:val="0"/>
          <w:color w:val="4E4E4E"/>
          <w:sz w:val="28"/>
          <w:szCs w:val="28"/>
        </w:rPr>
        <w:br/>
        <w:t>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w:t>
      </w:r>
      <w:r w:rsidRPr="00C70B15">
        <w:rPr>
          <w:b w:val="0"/>
          <w:bCs w:val="0"/>
          <w:color w:val="4E4E4E"/>
          <w:sz w:val="28"/>
          <w:szCs w:val="28"/>
        </w:rPr>
        <w:br/>
        <w:t>слоя. </w:t>
      </w:r>
      <w:r w:rsidRPr="00C70B15">
        <w:rPr>
          <w:b w:val="0"/>
          <w:bCs w:val="0"/>
          <w:color w:val="4E4E4E"/>
          <w:sz w:val="28"/>
          <w:szCs w:val="28"/>
        </w:rPr>
        <w:br/>
        <w:t xml:space="preserve">3. Важная роль в активном снижении </w:t>
      </w:r>
      <w:proofErr w:type="spellStart"/>
      <w:r w:rsidRPr="00C70B15">
        <w:rPr>
          <w:b w:val="0"/>
          <w:bCs w:val="0"/>
          <w:color w:val="4E4E4E"/>
          <w:sz w:val="28"/>
          <w:szCs w:val="28"/>
        </w:rPr>
        <w:t>теплопотерь</w:t>
      </w:r>
      <w:proofErr w:type="spellEnd"/>
      <w:r w:rsidRPr="00C70B15">
        <w:rPr>
          <w:b w:val="0"/>
          <w:bCs w:val="0"/>
          <w:color w:val="4E4E4E"/>
          <w:sz w:val="28"/>
          <w:szCs w:val="28"/>
        </w:rPr>
        <w:t xml:space="preserve"> организма принадлежит сосудосуживающему аппарату, обеспечивающему уменьшение просвета капилляров, проходящих в коже и подкожной клетчатке. </w:t>
      </w:r>
      <w:r w:rsidRPr="00C70B15">
        <w:rPr>
          <w:b w:val="0"/>
          <w:bCs w:val="0"/>
          <w:color w:val="4E4E4E"/>
          <w:sz w:val="28"/>
          <w:szCs w:val="28"/>
        </w:rPr>
        <w:br/>
      </w:r>
      <w:r w:rsidRPr="00C70B15">
        <w:rPr>
          <w:color w:val="4E4E4E"/>
          <w:sz w:val="28"/>
          <w:szCs w:val="28"/>
        </w:rPr>
        <w:t>Что испытывает человек, неожиданно оказавшийся в ледяной воде? </w:t>
      </w:r>
      <w:r w:rsidRPr="00C70B15">
        <w:rPr>
          <w:color w:val="4E4E4E"/>
          <w:sz w:val="28"/>
          <w:szCs w:val="28"/>
        </w:rPr>
        <w:br/>
      </w:r>
      <w:r w:rsidRPr="00C70B15">
        <w:rPr>
          <w:b w:val="0"/>
          <w:bCs w:val="0"/>
          <w:color w:val="4E4E4E"/>
          <w:sz w:val="28"/>
          <w:szCs w:val="28"/>
        </w:rPr>
        <w:t>1. Перехватывает дыхание. </w:t>
      </w:r>
      <w:r w:rsidRPr="00C70B15">
        <w:rPr>
          <w:b w:val="0"/>
          <w:bCs w:val="0"/>
          <w:color w:val="4E4E4E"/>
          <w:sz w:val="28"/>
          <w:szCs w:val="28"/>
        </w:rPr>
        <w:br/>
        <w:t>2. Голову как будто сдавливает железный обруч. </w:t>
      </w:r>
      <w:r w:rsidRPr="00C70B15">
        <w:rPr>
          <w:b w:val="0"/>
          <w:bCs w:val="0"/>
          <w:color w:val="4E4E4E"/>
          <w:sz w:val="28"/>
          <w:szCs w:val="28"/>
        </w:rPr>
        <w:br/>
        <w:t>3. Резко учащается сердцебиение. </w:t>
      </w:r>
      <w:r w:rsidRPr="00C70B15">
        <w:rPr>
          <w:b w:val="0"/>
          <w:bCs w:val="0"/>
          <w:color w:val="4E4E4E"/>
          <w:sz w:val="28"/>
          <w:szCs w:val="28"/>
        </w:rPr>
        <w:br/>
        <w:t>4. Артериальное давление повышается до угрожающих пределов. </w:t>
      </w:r>
      <w:r w:rsidRPr="00C70B15">
        <w:rPr>
          <w:b w:val="0"/>
          <w:bCs w:val="0"/>
          <w:color w:val="4E4E4E"/>
          <w:sz w:val="28"/>
          <w:szCs w:val="28"/>
        </w:rPr>
        <w:br/>
        <w:t>5. Мышцы груди и живота рефлекторно сокращаются, вызывая сначала выдох, а затем вдох. Непроизвольный дыхательный акт особенно опасен, если в этот момент голова находится под водой, ибо человек может захлебнуться. </w:t>
      </w:r>
      <w:r w:rsidRPr="00C70B15">
        <w:rPr>
          <w:b w:val="0"/>
          <w:bCs w:val="0"/>
          <w:color w:val="4E4E4E"/>
          <w:sz w:val="28"/>
          <w:szCs w:val="28"/>
        </w:rPr>
        <w:br/>
        <w:t xml:space="preserve">6. Пытаясь защититься от смертоносного действия холода, организм включает в работу резервную систему </w:t>
      </w:r>
      <w:proofErr w:type="spellStart"/>
      <w:r w:rsidRPr="00C70B15">
        <w:rPr>
          <w:b w:val="0"/>
          <w:bCs w:val="0"/>
          <w:color w:val="4E4E4E"/>
          <w:sz w:val="28"/>
          <w:szCs w:val="28"/>
        </w:rPr>
        <w:t>теплопроизводства</w:t>
      </w:r>
      <w:proofErr w:type="spellEnd"/>
      <w:r w:rsidRPr="00C70B15">
        <w:rPr>
          <w:b w:val="0"/>
          <w:bCs w:val="0"/>
          <w:color w:val="4E4E4E"/>
          <w:sz w:val="28"/>
          <w:szCs w:val="28"/>
        </w:rPr>
        <w:t xml:space="preserve"> - механизм </w:t>
      </w:r>
      <w:proofErr w:type="spellStart"/>
      <w:r w:rsidRPr="00C70B15">
        <w:rPr>
          <w:b w:val="0"/>
          <w:bCs w:val="0"/>
          <w:color w:val="4E4E4E"/>
          <w:sz w:val="28"/>
          <w:szCs w:val="28"/>
        </w:rPr>
        <w:t>холодовой</w:t>
      </w:r>
      <w:proofErr w:type="spellEnd"/>
      <w:r w:rsidRPr="00C70B15">
        <w:rPr>
          <w:b w:val="0"/>
          <w:bCs w:val="0"/>
          <w:color w:val="4E4E4E"/>
          <w:sz w:val="28"/>
          <w:szCs w:val="28"/>
        </w:rPr>
        <w:t xml:space="preserve"> дрожи. </w:t>
      </w:r>
      <w:r w:rsidRPr="00C70B15">
        <w:rPr>
          <w:b w:val="0"/>
          <w:bCs w:val="0"/>
          <w:color w:val="4E4E4E"/>
          <w:sz w:val="28"/>
          <w:szCs w:val="28"/>
        </w:rPr>
        <w:br/>
        <w:t xml:space="preserve">7. Теплопродукция резко возрастает за счет быстрого непроизвольного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w:t>
      </w:r>
      <w:proofErr w:type="spellStart"/>
      <w:r w:rsidRPr="00C70B15">
        <w:rPr>
          <w:b w:val="0"/>
          <w:bCs w:val="0"/>
          <w:color w:val="4E4E4E"/>
          <w:sz w:val="28"/>
          <w:szCs w:val="28"/>
        </w:rPr>
        <w:t>теплопотери</w:t>
      </w:r>
      <w:proofErr w:type="spellEnd"/>
      <w:r w:rsidRPr="00C70B15">
        <w:rPr>
          <w:b w:val="0"/>
          <w:bCs w:val="0"/>
          <w:color w:val="4E4E4E"/>
          <w:sz w:val="28"/>
          <w:szCs w:val="28"/>
        </w:rPr>
        <w:t>, и организм начинает охлаждаться. Когда температура кожи понижается до 30</w:t>
      </w:r>
      <w:proofErr w:type="gramStart"/>
      <w:r w:rsidRPr="00C70B15">
        <w:rPr>
          <w:b w:val="0"/>
          <w:bCs w:val="0"/>
          <w:color w:val="4E4E4E"/>
          <w:sz w:val="28"/>
          <w:szCs w:val="28"/>
        </w:rPr>
        <w:t>°С</w:t>
      </w:r>
      <w:proofErr w:type="gramEnd"/>
      <w:r w:rsidRPr="00C70B15">
        <w:rPr>
          <w:b w:val="0"/>
          <w:bCs w:val="0"/>
          <w:color w:val="4E4E4E"/>
          <w:sz w:val="28"/>
          <w:szCs w:val="28"/>
        </w:rPr>
        <w:t xml:space="preserve">, дрожь прекращается, и с этого </w:t>
      </w:r>
      <w:r w:rsidRPr="00C70B15">
        <w:rPr>
          <w:b w:val="0"/>
          <w:bCs w:val="0"/>
          <w:color w:val="4E4E4E"/>
          <w:sz w:val="28"/>
          <w:szCs w:val="28"/>
        </w:rPr>
        <w:lastRenderedPageBreak/>
        <w:t>момента гипотермия начинает развиваться с нарастающей скоростью. Дыхание становится все реже, пульс замедляется, артериальное давление падет до критических цифр. </w:t>
      </w:r>
      <w:r w:rsidRPr="00C70B15">
        <w:rPr>
          <w:b w:val="0"/>
          <w:bCs w:val="0"/>
          <w:color w:val="4E4E4E"/>
          <w:sz w:val="28"/>
          <w:szCs w:val="28"/>
        </w:rPr>
        <w:br/>
      </w:r>
      <w:r w:rsidRPr="00C70B15">
        <w:rPr>
          <w:color w:val="4E4E4E"/>
          <w:sz w:val="28"/>
          <w:szCs w:val="28"/>
        </w:rPr>
        <w:t>Основные причины смерти человека в холодной воде: </w:t>
      </w:r>
      <w:r w:rsidRPr="00C70B15">
        <w:rPr>
          <w:color w:val="4E4E4E"/>
          <w:sz w:val="28"/>
          <w:szCs w:val="28"/>
        </w:rPr>
        <w:br/>
      </w:r>
      <w:r w:rsidRPr="00C70B15">
        <w:rPr>
          <w:b w:val="0"/>
          <w:bCs w:val="0"/>
          <w:color w:val="4E4E4E"/>
          <w:sz w:val="28"/>
          <w:szCs w:val="28"/>
        </w:rPr>
        <w:t xml:space="preserve">Переохлаждение, так как тепла, вырабатываемого организмом, недостаточно чтобы возместить </w:t>
      </w:r>
      <w:proofErr w:type="spellStart"/>
      <w:r w:rsidRPr="00C70B15">
        <w:rPr>
          <w:b w:val="0"/>
          <w:bCs w:val="0"/>
          <w:color w:val="4E4E4E"/>
          <w:sz w:val="28"/>
          <w:szCs w:val="28"/>
        </w:rPr>
        <w:t>теплопотери</w:t>
      </w:r>
      <w:proofErr w:type="spellEnd"/>
      <w:r w:rsidRPr="00C70B15">
        <w:rPr>
          <w:b w:val="0"/>
          <w:bCs w:val="0"/>
          <w:color w:val="4E4E4E"/>
          <w:sz w:val="28"/>
          <w:szCs w:val="28"/>
        </w:rPr>
        <w:t>. </w:t>
      </w:r>
      <w:r w:rsidRPr="00C70B15">
        <w:rPr>
          <w:b w:val="0"/>
          <w:bCs w:val="0"/>
          <w:color w:val="4E4E4E"/>
          <w:sz w:val="28"/>
          <w:szCs w:val="28"/>
        </w:rPr>
        <w:br/>
        <w:t>Смерть может наступить в холодной воде, иногда гораздо раньше, чем наступило переохлаждение, причиной этого может быть своеобразный "</w:t>
      </w:r>
      <w:proofErr w:type="spellStart"/>
      <w:r w:rsidRPr="00C70B15">
        <w:rPr>
          <w:b w:val="0"/>
          <w:bCs w:val="0"/>
          <w:color w:val="4E4E4E"/>
          <w:sz w:val="28"/>
          <w:szCs w:val="28"/>
        </w:rPr>
        <w:t>холодовый</w:t>
      </w:r>
      <w:proofErr w:type="spellEnd"/>
      <w:r w:rsidRPr="00C70B15">
        <w:rPr>
          <w:b w:val="0"/>
          <w:bCs w:val="0"/>
          <w:color w:val="4E4E4E"/>
          <w:sz w:val="28"/>
          <w:szCs w:val="28"/>
        </w:rPr>
        <w:t xml:space="preserve"> шок", развивающийся иногда </w:t>
      </w:r>
      <w:proofErr w:type="gramStart"/>
      <w:r w:rsidRPr="00C70B15">
        <w:rPr>
          <w:b w:val="0"/>
          <w:bCs w:val="0"/>
          <w:color w:val="4E4E4E"/>
          <w:sz w:val="28"/>
          <w:szCs w:val="28"/>
        </w:rPr>
        <w:t>в первые</w:t>
      </w:r>
      <w:proofErr w:type="gramEnd"/>
      <w:r w:rsidRPr="00C70B15">
        <w:rPr>
          <w:b w:val="0"/>
          <w:bCs w:val="0"/>
          <w:color w:val="4E4E4E"/>
          <w:sz w:val="28"/>
          <w:szCs w:val="28"/>
        </w:rPr>
        <w:t xml:space="preserve"> 5-15 мин после погружения в воду. </w:t>
      </w:r>
      <w:r w:rsidRPr="00C70B15">
        <w:rPr>
          <w:b w:val="0"/>
          <w:bCs w:val="0"/>
          <w:color w:val="4E4E4E"/>
          <w:sz w:val="28"/>
          <w:szCs w:val="28"/>
        </w:rPr>
        <w:br/>
        <w:t xml:space="preserve">Нарушение функции дыхания, вызванное массивным раздражением </w:t>
      </w:r>
      <w:proofErr w:type="spellStart"/>
      <w:r w:rsidRPr="00C70B15">
        <w:rPr>
          <w:b w:val="0"/>
          <w:bCs w:val="0"/>
          <w:color w:val="4E4E4E"/>
          <w:sz w:val="28"/>
          <w:szCs w:val="28"/>
        </w:rPr>
        <w:t>холодовых</w:t>
      </w:r>
      <w:proofErr w:type="spellEnd"/>
      <w:r w:rsidRPr="00C70B15">
        <w:rPr>
          <w:b w:val="0"/>
          <w:bCs w:val="0"/>
          <w:color w:val="4E4E4E"/>
          <w:sz w:val="28"/>
          <w:szCs w:val="28"/>
        </w:rPr>
        <w:t xml:space="preserve"> рецепторов кожи. </w:t>
      </w:r>
      <w:r w:rsidRPr="00C70B15">
        <w:rPr>
          <w:b w:val="0"/>
          <w:bCs w:val="0"/>
          <w:color w:val="4E4E4E"/>
          <w:sz w:val="28"/>
          <w:szCs w:val="28"/>
        </w:rPr>
        <w:br/>
        <w:t xml:space="preserve">Быстрая потеря тактильной чувствительности. Находясь рядом со спасательной лодкой, </w:t>
      </w:r>
      <w:proofErr w:type="gramStart"/>
      <w:r w:rsidRPr="00C70B15">
        <w:rPr>
          <w:b w:val="0"/>
          <w:bCs w:val="0"/>
          <w:color w:val="4E4E4E"/>
          <w:sz w:val="28"/>
          <w:szCs w:val="28"/>
        </w:rPr>
        <w:t>терпящий</w:t>
      </w:r>
      <w:proofErr w:type="gramEnd"/>
      <w:r w:rsidRPr="00C70B15">
        <w:rPr>
          <w:b w:val="0"/>
          <w:bCs w:val="0"/>
          <w:color w:val="4E4E4E"/>
          <w:sz w:val="28"/>
          <w:szCs w:val="28"/>
        </w:rPr>
        <w:t xml:space="preserve"> бедствие иногда не может самостоятельно забраться в нее (!), так как температура кожи пальцев падает до температуры окружающей воды. </w:t>
      </w:r>
    </w:p>
    <w:p w:rsidR="002C3AC8" w:rsidRDefault="002C3AC8" w:rsidP="00C70B15">
      <w:pPr>
        <w:pStyle w:val="1"/>
        <w:shd w:val="clear" w:color="auto" w:fill="FFFFFF"/>
        <w:spacing w:before="0" w:beforeAutospacing="0" w:after="75" w:afterAutospacing="0"/>
        <w:rPr>
          <w:b w:val="0"/>
          <w:bCs w:val="0"/>
          <w:color w:val="4E4E4E"/>
          <w:sz w:val="28"/>
          <w:szCs w:val="28"/>
        </w:rPr>
      </w:pPr>
    </w:p>
    <w:p w:rsidR="002C3AC8" w:rsidRDefault="002C3AC8" w:rsidP="00C70B15">
      <w:pPr>
        <w:pStyle w:val="1"/>
        <w:shd w:val="clear" w:color="auto" w:fill="FFFFFF"/>
        <w:spacing w:before="0" w:beforeAutospacing="0" w:after="75" w:afterAutospacing="0"/>
        <w:rPr>
          <w:b w:val="0"/>
          <w:bCs w:val="0"/>
          <w:color w:val="4E4E4E"/>
          <w:sz w:val="28"/>
          <w:szCs w:val="28"/>
        </w:rPr>
      </w:pPr>
      <w:r>
        <w:rPr>
          <w:b w:val="0"/>
          <w:bCs w:val="0"/>
          <w:color w:val="4E4E4E"/>
          <w:sz w:val="28"/>
          <w:szCs w:val="28"/>
        </w:rPr>
        <w:t xml:space="preserve">Для детей создали такой </w:t>
      </w:r>
      <w:proofErr w:type="spellStart"/>
      <w:r>
        <w:rPr>
          <w:b w:val="0"/>
          <w:bCs w:val="0"/>
          <w:color w:val="4E4E4E"/>
          <w:sz w:val="28"/>
          <w:szCs w:val="28"/>
        </w:rPr>
        <w:t>лепбук</w:t>
      </w:r>
      <w:proofErr w:type="spellEnd"/>
      <w:r>
        <w:rPr>
          <w:b w:val="0"/>
          <w:bCs w:val="0"/>
          <w:color w:val="4E4E4E"/>
          <w:sz w:val="28"/>
          <w:szCs w:val="28"/>
        </w:rPr>
        <w:t xml:space="preserve">  « Азбука безопасности на воде  </w:t>
      </w:r>
      <w:proofErr w:type="spellStart"/>
      <w:r>
        <w:rPr>
          <w:b w:val="0"/>
          <w:bCs w:val="0"/>
          <w:color w:val="4E4E4E"/>
          <w:sz w:val="28"/>
          <w:szCs w:val="28"/>
        </w:rPr>
        <w:t>летом</w:t>
      </w:r>
      <w:proofErr w:type="gramStart"/>
      <w:r>
        <w:rPr>
          <w:b w:val="0"/>
          <w:bCs w:val="0"/>
          <w:color w:val="4E4E4E"/>
          <w:sz w:val="28"/>
          <w:szCs w:val="28"/>
        </w:rPr>
        <w:t>,з</w:t>
      </w:r>
      <w:proofErr w:type="gramEnd"/>
      <w:r>
        <w:rPr>
          <w:b w:val="0"/>
          <w:bCs w:val="0"/>
          <w:color w:val="4E4E4E"/>
          <w:sz w:val="28"/>
          <w:szCs w:val="28"/>
        </w:rPr>
        <w:t>имой</w:t>
      </w:r>
      <w:proofErr w:type="spellEnd"/>
      <w:r>
        <w:rPr>
          <w:b w:val="0"/>
          <w:bCs w:val="0"/>
          <w:color w:val="4E4E4E"/>
          <w:sz w:val="28"/>
          <w:szCs w:val="28"/>
        </w:rPr>
        <w:t>, осенью, весной.»</w:t>
      </w:r>
    </w:p>
    <w:p w:rsidR="002C3AC8" w:rsidRPr="00C70B15" w:rsidRDefault="002C3AC8" w:rsidP="00C70B15">
      <w:pPr>
        <w:pStyle w:val="1"/>
        <w:shd w:val="clear" w:color="auto" w:fill="FFFFFF"/>
        <w:spacing w:before="0" w:beforeAutospacing="0" w:after="75" w:afterAutospacing="0"/>
        <w:rPr>
          <w:b w:val="0"/>
          <w:bCs w:val="0"/>
          <w:color w:val="000000"/>
          <w:sz w:val="28"/>
          <w:szCs w:val="28"/>
        </w:rPr>
      </w:pPr>
      <w:r>
        <w:rPr>
          <w:b w:val="0"/>
          <w:bCs w:val="0"/>
          <w:noProof/>
          <w:color w:val="000000"/>
          <w:sz w:val="28"/>
          <w:szCs w:val="28"/>
        </w:rPr>
        <w:drawing>
          <wp:anchor distT="0" distB="0" distL="114300" distR="114300" simplePos="0" relativeHeight="251660288" behindDoc="0" locked="0" layoutInCell="1" allowOverlap="1">
            <wp:simplePos x="0" y="0"/>
            <wp:positionH relativeFrom="column">
              <wp:posOffset>2844165</wp:posOffset>
            </wp:positionH>
            <wp:positionV relativeFrom="paragraph">
              <wp:posOffset>91440</wp:posOffset>
            </wp:positionV>
            <wp:extent cx="3420745" cy="2552700"/>
            <wp:effectExtent l="19050" t="0" r="8255" b="0"/>
            <wp:wrapNone/>
            <wp:docPr id="4" name="Рисунок 2" descr="G:\Lenovo_A1000_IMG_20181128_13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enovo_A1000_IMG_20181128_130731.jpg"/>
                    <pic:cNvPicPr>
                      <a:picLocks noChangeAspect="1" noChangeArrowheads="1"/>
                    </pic:cNvPicPr>
                  </pic:nvPicPr>
                  <pic:blipFill>
                    <a:blip r:embed="rId13" cstate="print"/>
                    <a:srcRect/>
                    <a:stretch>
                      <a:fillRect/>
                    </a:stretch>
                  </pic:blipFill>
                  <pic:spPr bwMode="auto">
                    <a:xfrm>
                      <a:off x="0" y="0"/>
                      <a:ext cx="3420745" cy="2552700"/>
                    </a:xfrm>
                    <a:prstGeom prst="rect">
                      <a:avLst/>
                    </a:prstGeom>
                    <a:noFill/>
                    <a:ln w="9525">
                      <a:noFill/>
                      <a:miter lim="800000"/>
                      <a:headEnd/>
                      <a:tailEnd/>
                    </a:ln>
                  </pic:spPr>
                </pic:pic>
              </a:graphicData>
            </a:graphic>
          </wp:anchor>
        </w:drawing>
      </w:r>
      <w:r>
        <w:rPr>
          <w:b w:val="0"/>
          <w:bCs w:val="0"/>
          <w:noProof/>
          <w:color w:val="000000"/>
          <w:sz w:val="28"/>
          <w:szCs w:val="28"/>
        </w:rPr>
        <w:drawing>
          <wp:anchor distT="0" distB="0" distL="114300" distR="114300" simplePos="0" relativeHeight="251659264" behindDoc="0" locked="0" layoutInCell="1" allowOverlap="1">
            <wp:simplePos x="0" y="0"/>
            <wp:positionH relativeFrom="column">
              <wp:posOffset>-718185</wp:posOffset>
            </wp:positionH>
            <wp:positionV relativeFrom="paragraph">
              <wp:posOffset>91440</wp:posOffset>
            </wp:positionV>
            <wp:extent cx="3420529" cy="2556000"/>
            <wp:effectExtent l="19050" t="0" r="8471" b="0"/>
            <wp:wrapNone/>
            <wp:docPr id="3" name="Рисунок 1" descr="G:\Lenovo_A1000_IMG_20181128_130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ovo_A1000_IMG_20181128_130719.jpg"/>
                    <pic:cNvPicPr>
                      <a:picLocks noChangeAspect="1" noChangeArrowheads="1"/>
                    </pic:cNvPicPr>
                  </pic:nvPicPr>
                  <pic:blipFill>
                    <a:blip r:embed="rId14" cstate="print"/>
                    <a:srcRect/>
                    <a:stretch>
                      <a:fillRect/>
                    </a:stretch>
                  </pic:blipFill>
                  <pic:spPr bwMode="auto">
                    <a:xfrm>
                      <a:off x="0" y="0"/>
                      <a:ext cx="3420529" cy="2556000"/>
                    </a:xfrm>
                    <a:prstGeom prst="rect">
                      <a:avLst/>
                    </a:prstGeom>
                    <a:noFill/>
                    <a:ln w="9525">
                      <a:noFill/>
                      <a:miter lim="800000"/>
                      <a:headEnd/>
                      <a:tailEnd/>
                    </a:ln>
                  </pic:spPr>
                </pic:pic>
              </a:graphicData>
            </a:graphic>
          </wp:anchor>
        </w:drawing>
      </w:r>
    </w:p>
    <w:p w:rsidR="00C70B15" w:rsidRPr="00C70B15" w:rsidRDefault="000373FF" w:rsidP="00C70B15">
      <w:pPr>
        <w:pStyle w:val="a4"/>
        <w:shd w:val="clear" w:color="auto" w:fill="FFFFFF"/>
        <w:spacing w:before="195" w:beforeAutospacing="0" w:after="195" w:afterAutospacing="0"/>
        <w:rPr>
          <w:color w:val="103D4A"/>
          <w:sz w:val="28"/>
          <w:szCs w:val="28"/>
        </w:rPr>
      </w:pPr>
      <w:hyperlink r:id="rId15" w:tgtFrame="_blank" w:history="1">
        <w:r w:rsidR="00C70B15" w:rsidRPr="00C70B15">
          <w:rPr>
            <w:color w:val="AA5454"/>
            <w:sz w:val="28"/>
            <w:szCs w:val="28"/>
            <w:bdr w:val="none" w:sz="0" w:space="0" w:color="auto" w:frame="1"/>
          </w:rPr>
          <w:br/>
        </w:r>
      </w:hyperlink>
    </w:p>
    <w:p w:rsidR="00606234" w:rsidRPr="00C70B15" w:rsidRDefault="002C3AC8" w:rsidP="00C70B15">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2767965</wp:posOffset>
            </wp:positionH>
            <wp:positionV relativeFrom="paragraph">
              <wp:posOffset>2240280</wp:posOffset>
            </wp:positionV>
            <wp:extent cx="3420745" cy="2552700"/>
            <wp:effectExtent l="19050" t="0" r="8255" b="0"/>
            <wp:wrapNone/>
            <wp:docPr id="7" name="Рисунок 4" descr="G:\Lenovo_A1000_IMG_20181128_13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enovo_A1000_IMG_20181128_130751.jpg"/>
                    <pic:cNvPicPr>
                      <a:picLocks noChangeAspect="1" noChangeArrowheads="1"/>
                    </pic:cNvPicPr>
                  </pic:nvPicPr>
                  <pic:blipFill>
                    <a:blip r:embed="rId16" cstate="print"/>
                    <a:srcRect/>
                    <a:stretch>
                      <a:fillRect/>
                    </a:stretch>
                  </pic:blipFill>
                  <pic:spPr bwMode="auto">
                    <a:xfrm>
                      <a:off x="0" y="0"/>
                      <a:ext cx="3420745" cy="255270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-870585</wp:posOffset>
            </wp:positionH>
            <wp:positionV relativeFrom="paragraph">
              <wp:posOffset>2240280</wp:posOffset>
            </wp:positionV>
            <wp:extent cx="3420745" cy="2552700"/>
            <wp:effectExtent l="19050" t="0" r="8255" b="0"/>
            <wp:wrapNone/>
            <wp:docPr id="6" name="Рисунок 3" descr="G:\Lenovo_A1000_IMG_20181128_13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enovo_A1000_IMG_20181128_130740.jpg"/>
                    <pic:cNvPicPr>
                      <a:picLocks noChangeAspect="1" noChangeArrowheads="1"/>
                    </pic:cNvPicPr>
                  </pic:nvPicPr>
                  <pic:blipFill>
                    <a:blip r:embed="rId17" cstate="print"/>
                    <a:srcRect/>
                    <a:stretch>
                      <a:fillRect/>
                    </a:stretch>
                  </pic:blipFill>
                  <pic:spPr bwMode="auto">
                    <a:xfrm>
                      <a:off x="0" y="0"/>
                      <a:ext cx="3420745" cy="2552700"/>
                    </a:xfrm>
                    <a:prstGeom prst="rect">
                      <a:avLst/>
                    </a:prstGeom>
                    <a:noFill/>
                    <a:ln w="9525">
                      <a:noFill/>
                      <a:miter lim="800000"/>
                      <a:headEnd/>
                      <a:tailEnd/>
                    </a:ln>
                  </pic:spPr>
                </pic:pic>
              </a:graphicData>
            </a:graphic>
          </wp:anchor>
        </w:drawing>
      </w:r>
    </w:p>
    <w:sectPr w:rsidR="00606234" w:rsidRPr="00C70B15" w:rsidSect="006062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552F"/>
    <w:multiLevelType w:val="multilevel"/>
    <w:tmpl w:val="4AAC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F0270"/>
    <w:multiLevelType w:val="multilevel"/>
    <w:tmpl w:val="DEB6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5E3EE9"/>
    <w:multiLevelType w:val="multilevel"/>
    <w:tmpl w:val="7D98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0B15"/>
    <w:rsid w:val="000373FF"/>
    <w:rsid w:val="002C3AC8"/>
    <w:rsid w:val="00393D6C"/>
    <w:rsid w:val="003C4956"/>
    <w:rsid w:val="00580144"/>
    <w:rsid w:val="00606234"/>
    <w:rsid w:val="008B73A8"/>
    <w:rsid w:val="00BC17F2"/>
    <w:rsid w:val="00C70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34"/>
  </w:style>
  <w:style w:type="paragraph" w:styleId="1">
    <w:name w:val="heading 1"/>
    <w:basedOn w:val="a"/>
    <w:link w:val="10"/>
    <w:uiPriority w:val="9"/>
    <w:qFormat/>
    <w:rsid w:val="00C70B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70B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70B1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70B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B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70B1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70B15"/>
    <w:rPr>
      <w:rFonts w:asciiTheme="majorHAnsi" w:eastAsiaTheme="majorEastAsia" w:hAnsiTheme="majorHAnsi" w:cstheme="majorBidi"/>
      <w:b/>
      <w:bCs/>
      <w:color w:val="4F81BD" w:themeColor="accent1"/>
    </w:rPr>
  </w:style>
  <w:style w:type="character" w:styleId="a3">
    <w:name w:val="Strong"/>
    <w:basedOn w:val="a0"/>
    <w:uiPriority w:val="22"/>
    <w:qFormat/>
    <w:rsid w:val="00C70B15"/>
    <w:rPr>
      <w:b/>
      <w:bCs/>
    </w:rPr>
  </w:style>
  <w:style w:type="paragraph" w:styleId="a4">
    <w:name w:val="Normal (Web)"/>
    <w:basedOn w:val="a"/>
    <w:uiPriority w:val="99"/>
    <w:semiHidden/>
    <w:unhideWhenUsed/>
    <w:rsid w:val="00C7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70B15"/>
    <w:rPr>
      <w:color w:val="0000FF"/>
      <w:u w:val="single"/>
    </w:rPr>
  </w:style>
  <w:style w:type="paragraph" w:styleId="a6">
    <w:name w:val="Balloon Text"/>
    <w:basedOn w:val="a"/>
    <w:link w:val="a7"/>
    <w:uiPriority w:val="99"/>
    <w:semiHidden/>
    <w:unhideWhenUsed/>
    <w:rsid w:val="00C70B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B15"/>
    <w:rPr>
      <w:rFonts w:ascii="Tahoma" w:hAnsi="Tahoma" w:cs="Tahoma"/>
      <w:sz w:val="16"/>
      <w:szCs w:val="16"/>
    </w:rPr>
  </w:style>
  <w:style w:type="character" w:customStyle="1" w:styleId="40">
    <w:name w:val="Заголовок 4 Знак"/>
    <w:basedOn w:val="a0"/>
    <w:link w:val="4"/>
    <w:uiPriority w:val="9"/>
    <w:semiHidden/>
    <w:rsid w:val="00C70B15"/>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528109253">
      <w:bodyDiv w:val="1"/>
      <w:marLeft w:val="0"/>
      <w:marRight w:val="0"/>
      <w:marTop w:val="0"/>
      <w:marBottom w:val="0"/>
      <w:divBdr>
        <w:top w:val="none" w:sz="0" w:space="0" w:color="auto"/>
        <w:left w:val="none" w:sz="0" w:space="0" w:color="auto"/>
        <w:bottom w:val="none" w:sz="0" w:space="0" w:color="auto"/>
        <w:right w:val="none" w:sz="0" w:space="0" w:color="auto"/>
      </w:divBdr>
    </w:div>
    <w:div w:id="612056053">
      <w:bodyDiv w:val="1"/>
      <w:marLeft w:val="0"/>
      <w:marRight w:val="0"/>
      <w:marTop w:val="0"/>
      <w:marBottom w:val="0"/>
      <w:divBdr>
        <w:top w:val="none" w:sz="0" w:space="0" w:color="auto"/>
        <w:left w:val="none" w:sz="0" w:space="0" w:color="auto"/>
        <w:bottom w:val="none" w:sz="0" w:space="0" w:color="auto"/>
        <w:right w:val="none" w:sz="0" w:space="0" w:color="auto"/>
      </w:divBdr>
    </w:div>
    <w:div w:id="1168011123">
      <w:bodyDiv w:val="1"/>
      <w:marLeft w:val="0"/>
      <w:marRight w:val="0"/>
      <w:marTop w:val="0"/>
      <w:marBottom w:val="0"/>
      <w:divBdr>
        <w:top w:val="none" w:sz="0" w:space="0" w:color="auto"/>
        <w:left w:val="none" w:sz="0" w:space="0" w:color="auto"/>
        <w:bottom w:val="none" w:sz="0" w:space="0" w:color="auto"/>
        <w:right w:val="none" w:sz="0" w:space="0" w:color="auto"/>
      </w:divBdr>
    </w:div>
    <w:div w:id="1558971280">
      <w:bodyDiv w:val="1"/>
      <w:marLeft w:val="0"/>
      <w:marRight w:val="0"/>
      <w:marTop w:val="0"/>
      <w:marBottom w:val="0"/>
      <w:divBdr>
        <w:top w:val="none" w:sz="0" w:space="0" w:color="auto"/>
        <w:left w:val="none" w:sz="0" w:space="0" w:color="auto"/>
        <w:bottom w:val="none" w:sz="0" w:space="0" w:color="auto"/>
        <w:right w:val="none" w:sz="0" w:space="0" w:color="auto"/>
      </w:divBdr>
    </w:div>
    <w:div w:id="19858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ezopasnost-detej.ru/images/2013/107-2-bezopasnost-na-vode-dlya-detej-lezhat-na-spine.jpg" TargetMode="Externa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bezopasnost-detej.ru/bezopasnost-doshkolnikov/131-bezopasnost-na-vode-dlya-doshkolnikov" TargetMode="External"/><Relationship Id="rId11" Type="http://schemas.openxmlformats.org/officeDocument/2006/relationships/hyperlink" Target="http://&#1084;&#1072;&#1083;&#1099;&#1096;.&#1089;&#1072;&#1076;&#1080;&#1082;&#1072;&#1089;&#1073;.&#1088;&#1092;/wp-content/uploads/2017/09/20170926_112108_HDR1.jpg" TargetMode="External"/><Relationship Id="rId5" Type="http://schemas.openxmlformats.org/officeDocument/2006/relationships/hyperlink" Target="http://bezopasnost-detej.ru/bezopasnost-shkolnikov/110-pravila-povedeniya-na-kanikulakh-v-letnij-period" TargetMode="External"/><Relationship Id="rId15" Type="http://schemas.openxmlformats.org/officeDocument/2006/relationships/hyperlink" Target="http://33.mchs.gov.ru/document/1911162/?print=1"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ezopasnost-detej.ru/images/2013/107-1-bezopasnost-na-vode-dlya-detej-sudoroga.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3249</Words>
  <Characters>18522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2018-11-16T06:00:00Z</dcterms:created>
  <dcterms:modified xsi:type="dcterms:W3CDTF">2018-11-28T08:18:00Z</dcterms:modified>
</cp:coreProperties>
</file>