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E0C" w:rsidRPr="00BF2E0C" w:rsidRDefault="00BF2E0C" w:rsidP="00BF2E0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BF2E0C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День памяти о россиянах, исполнявших служебный до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лг за пределами Отечества. </w:t>
      </w:r>
    </w:p>
    <w:p w:rsidR="00BF2E0C" w:rsidRPr="00BF2E0C" w:rsidRDefault="00BF2E0C" w:rsidP="00BF2E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BF2E0C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Памятная дата отмечается с 2011 года</w:t>
      </w:r>
    </w:p>
    <w:p w:rsidR="00BF2E0C" w:rsidRPr="00BF2E0C" w:rsidRDefault="00BF2E0C" w:rsidP="00BF2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F2E0C">
        <w:rPr>
          <w:rFonts w:ascii="Times New Roman" w:eastAsia="Times New Roman" w:hAnsi="Times New Roman" w:cs="Times New Roman"/>
          <w:sz w:val="32"/>
          <w:szCs w:val="32"/>
          <w:lang w:eastAsia="ru-RU"/>
        </w:rPr>
        <w:t>ТАСС-ДОСЬЕ. 15 февраля ежегодно с 2011 года в Российской Федерации отмечается официальная памятная дата - День памяти о россиянах, исполнявших служебный долг за пределами Отечества.</w:t>
      </w:r>
    </w:p>
    <w:p w:rsidR="00BF2E0C" w:rsidRPr="00BF2E0C" w:rsidRDefault="00BF2E0C" w:rsidP="00BF2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F2E0C">
        <w:rPr>
          <w:rFonts w:ascii="Times New Roman" w:eastAsia="Times New Roman" w:hAnsi="Times New Roman" w:cs="Times New Roman"/>
          <w:sz w:val="32"/>
          <w:szCs w:val="32"/>
          <w:lang w:eastAsia="ru-RU"/>
        </w:rPr>
        <w:t>Она была установлена законом "О внесении изменений в статью 1.1 Федерального закона "О днях воинской славы и памятных датах России" (</w:t>
      </w:r>
      <w:proofErr w:type="gramStart"/>
      <w:r w:rsidRPr="00BF2E0C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подписан</w:t>
      </w:r>
      <w:proofErr w:type="gramEnd"/>
      <w:r w:rsidRPr="00BF2E0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президентом РФ Дмитрием Медведевым 29 ноября 2010 года).</w:t>
      </w:r>
    </w:p>
    <w:p w:rsidR="00BF2E0C" w:rsidRPr="00BF2E0C" w:rsidRDefault="00BF2E0C" w:rsidP="00BF2E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F2E0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История памятной даты</w:t>
      </w:r>
    </w:p>
    <w:p w:rsidR="00BF2E0C" w:rsidRPr="00BF2E0C" w:rsidRDefault="00BF2E0C" w:rsidP="00BF2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F2E0C">
        <w:rPr>
          <w:rFonts w:ascii="Times New Roman" w:eastAsia="Times New Roman" w:hAnsi="Times New Roman" w:cs="Times New Roman"/>
          <w:sz w:val="32"/>
          <w:szCs w:val="32"/>
          <w:lang w:eastAsia="ru-RU"/>
        </w:rPr>
        <w:t>Дата приурочена к завершению вывода советских войск из Афганистана в 1989 году. В ходе боевых действий на территории этой страны в период с 1979 по 1989 год погибли около 15 тыс. советских военнослужащих. До 2011 года 15 февраля отмечался как День памяти воинов-интернационалистов, но официального статуса он не имел.</w:t>
      </w:r>
    </w:p>
    <w:p w:rsidR="00BF2E0C" w:rsidRPr="00BF2E0C" w:rsidRDefault="00BF2E0C" w:rsidP="00BF2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F2E0C">
        <w:rPr>
          <w:rFonts w:ascii="Times New Roman" w:eastAsia="Times New Roman" w:hAnsi="Times New Roman" w:cs="Times New Roman"/>
          <w:sz w:val="32"/>
          <w:szCs w:val="32"/>
          <w:lang w:eastAsia="ru-RU"/>
        </w:rPr>
        <w:t>Новая дата учреждена как единый день памяти обо всех гражданах России, проявивших самоотверженность и преданность Родине при участии в боевых действиях за рубежом.</w:t>
      </w:r>
    </w:p>
    <w:p w:rsidR="00BF2E0C" w:rsidRPr="00BF2E0C" w:rsidRDefault="00BF2E0C" w:rsidP="00BF2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F2E0C" w:rsidRPr="00BF2E0C" w:rsidRDefault="00BF2E0C" w:rsidP="00BF2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F2E0C" w:rsidRPr="00BF2E0C" w:rsidRDefault="00BF2E0C" w:rsidP="00BF2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F2E0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данным Минобороны, после окончания Второй мировой войны 1,5 </w:t>
      </w:r>
      <w:proofErr w:type="spellStart"/>
      <w:proofErr w:type="gramStart"/>
      <w:r w:rsidRPr="00BF2E0C">
        <w:rPr>
          <w:rFonts w:ascii="Times New Roman" w:eastAsia="Times New Roman" w:hAnsi="Times New Roman" w:cs="Times New Roman"/>
          <w:sz w:val="32"/>
          <w:szCs w:val="32"/>
          <w:lang w:eastAsia="ru-RU"/>
        </w:rPr>
        <w:t>млн</w:t>
      </w:r>
      <w:proofErr w:type="spellEnd"/>
      <w:proofErr w:type="gramEnd"/>
      <w:r w:rsidRPr="00BF2E0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советских и российских граждан приняли участие в более чем 30 войнах и вооруженных конфликтах за пределами страны в нескольких десятках государств Азии, Африки и Латинской Америки - Афганистане, Анголе, Эфиопии, Вьетнаме, Корее, Мозамбике, Никарагуа, на Кубе, в республиках бывшего СССР, Югославии и др. При исполнении служебного долга за рубежом погибли около 25 тыс. советских и российских граждан.</w:t>
      </w:r>
    </w:p>
    <w:p w:rsidR="00BF2E0C" w:rsidRPr="00BF2E0C" w:rsidRDefault="00BF2E0C" w:rsidP="00BF2E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F2E0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Операция </w:t>
      </w:r>
      <w:proofErr w:type="gramStart"/>
      <w:r w:rsidRPr="00BF2E0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ВС</w:t>
      </w:r>
      <w:proofErr w:type="gramEnd"/>
      <w:r w:rsidRPr="00BF2E0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РФ в Сирии</w:t>
      </w:r>
    </w:p>
    <w:p w:rsidR="00BF2E0C" w:rsidRPr="00BF2E0C" w:rsidRDefault="00BF2E0C" w:rsidP="00BF2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F2E0C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данным официальных публикаций Минобороны и представителей российских региональных властей, во время военной операции в Сирии, начавшейся 30 сентября 2015 года, в результате боевых действий погибли 44 российских военнослужащих (единого списка военное ведомство не публикует).</w:t>
      </w:r>
    </w:p>
    <w:p w:rsidR="00BF2E0C" w:rsidRPr="00BF2E0C" w:rsidRDefault="00BF2E0C" w:rsidP="00BF2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F2E0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Пятеро из них посмертно удостоены звания Героя Российской Федерации (подполковник Олег Пешков, старший лейтенант Александр </w:t>
      </w:r>
      <w:proofErr w:type="spellStart"/>
      <w:r w:rsidRPr="00BF2E0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Прохоренко</w:t>
      </w:r>
      <w:proofErr w:type="spellEnd"/>
      <w:r w:rsidRPr="00BF2E0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капитан Марат </w:t>
      </w:r>
      <w:proofErr w:type="spellStart"/>
      <w:r w:rsidRPr="00BF2E0C">
        <w:rPr>
          <w:rFonts w:ascii="Times New Roman" w:eastAsia="Times New Roman" w:hAnsi="Times New Roman" w:cs="Times New Roman"/>
          <w:sz w:val="32"/>
          <w:szCs w:val="32"/>
          <w:lang w:eastAsia="ru-RU"/>
        </w:rPr>
        <w:t>Ахметшин</w:t>
      </w:r>
      <w:proofErr w:type="spellEnd"/>
      <w:r w:rsidRPr="00BF2E0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полковник </w:t>
      </w:r>
      <w:proofErr w:type="spellStart"/>
      <w:r w:rsidRPr="00BF2E0C">
        <w:rPr>
          <w:rFonts w:ascii="Times New Roman" w:eastAsia="Times New Roman" w:hAnsi="Times New Roman" w:cs="Times New Roman"/>
          <w:sz w:val="32"/>
          <w:szCs w:val="32"/>
          <w:lang w:eastAsia="ru-RU"/>
        </w:rPr>
        <w:t>Ряфагать</w:t>
      </w:r>
      <w:proofErr w:type="spellEnd"/>
      <w:r w:rsidRPr="00BF2E0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Хабибуллин, майор </w:t>
      </w:r>
      <w:proofErr w:type="spellStart"/>
      <w:r w:rsidRPr="00BF2E0C">
        <w:rPr>
          <w:rFonts w:ascii="Times New Roman" w:eastAsia="Times New Roman" w:hAnsi="Times New Roman" w:cs="Times New Roman"/>
          <w:sz w:val="32"/>
          <w:szCs w:val="32"/>
          <w:lang w:eastAsia="ru-RU"/>
        </w:rPr>
        <w:t>Рмоан</w:t>
      </w:r>
      <w:proofErr w:type="spellEnd"/>
      <w:r w:rsidRPr="00BF2E0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F2E0C">
        <w:rPr>
          <w:rFonts w:ascii="Times New Roman" w:eastAsia="Times New Roman" w:hAnsi="Times New Roman" w:cs="Times New Roman"/>
          <w:sz w:val="32"/>
          <w:szCs w:val="32"/>
          <w:lang w:eastAsia="ru-RU"/>
        </w:rPr>
        <w:t>Филипов</w:t>
      </w:r>
      <w:proofErr w:type="spellEnd"/>
      <w:r w:rsidRPr="00BF2E0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). Самый высокопоставленный российский военный, погибший в Сирии, - генерал-лейтенант Валерий </w:t>
      </w:r>
      <w:proofErr w:type="spellStart"/>
      <w:r w:rsidRPr="00BF2E0C">
        <w:rPr>
          <w:rFonts w:ascii="Times New Roman" w:eastAsia="Times New Roman" w:hAnsi="Times New Roman" w:cs="Times New Roman"/>
          <w:sz w:val="32"/>
          <w:szCs w:val="32"/>
          <w:lang w:eastAsia="ru-RU"/>
        </w:rPr>
        <w:t>Асапов</w:t>
      </w:r>
      <w:proofErr w:type="spellEnd"/>
      <w:r w:rsidRPr="00BF2E0C">
        <w:rPr>
          <w:rFonts w:ascii="Times New Roman" w:eastAsia="Times New Roman" w:hAnsi="Times New Roman" w:cs="Times New Roman"/>
          <w:sz w:val="32"/>
          <w:szCs w:val="32"/>
          <w:lang w:eastAsia="ru-RU"/>
        </w:rPr>
        <w:t>, старший группы российских военных советников, который в сентябре 2017 года получил смертельное ранение при попадании минометной мины в командный пункт.</w:t>
      </w:r>
    </w:p>
    <w:p w:rsidR="00BF2E0C" w:rsidRPr="00BF2E0C" w:rsidRDefault="00BF2E0C" w:rsidP="00BF2E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F2E0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Памятные мероприятия</w:t>
      </w:r>
    </w:p>
    <w:p w:rsidR="00BF2E0C" w:rsidRPr="00BF2E0C" w:rsidRDefault="00BF2E0C" w:rsidP="00BF2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F2E0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15 февраля служащие Вооруженных сил РФ принимают участие в церемониях возложения венков к </w:t>
      </w:r>
      <w:proofErr w:type="gramStart"/>
      <w:r w:rsidRPr="00BF2E0C">
        <w:rPr>
          <w:rFonts w:ascii="Times New Roman" w:eastAsia="Times New Roman" w:hAnsi="Times New Roman" w:cs="Times New Roman"/>
          <w:sz w:val="32"/>
          <w:szCs w:val="32"/>
          <w:lang w:eastAsia="ru-RU"/>
        </w:rPr>
        <w:t>памятникам воинов</w:t>
      </w:r>
      <w:proofErr w:type="gramEnd"/>
      <w:r w:rsidRPr="00BF2E0C">
        <w:rPr>
          <w:rFonts w:ascii="Times New Roman" w:eastAsia="Times New Roman" w:hAnsi="Times New Roman" w:cs="Times New Roman"/>
          <w:sz w:val="32"/>
          <w:szCs w:val="32"/>
          <w:lang w:eastAsia="ru-RU"/>
        </w:rPr>
        <w:t>, исполнявших служебный долг за пределами Отечества. Во многих российских городах проходят торжественные мероприятия, митинги и акции с участием ветеранов боевых действий, представителями власти, общественности и учреждений военно-патриотического воспитания молодежи. 15 февраля 2017 года впервые состоялась всероссийская акция "Бессмертный батальон", в которой приняли участие ветераны Афганистана и других локальных войн и конфликтов. В Москве участники акции прошли с портретами погибших боевых товарищей по Поклонной горе.</w:t>
      </w:r>
    </w:p>
    <w:p w:rsidR="001278F9" w:rsidRDefault="001278F9"/>
    <w:sectPr w:rsidR="001278F9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E0C"/>
    <w:rsid w:val="000A4407"/>
    <w:rsid w:val="001278F9"/>
    <w:rsid w:val="00295514"/>
    <w:rsid w:val="00474007"/>
    <w:rsid w:val="00BF2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paragraph" w:styleId="1">
    <w:name w:val="heading 1"/>
    <w:basedOn w:val="a"/>
    <w:link w:val="10"/>
    <w:uiPriority w:val="9"/>
    <w:qFormat/>
    <w:rsid w:val="00BF2E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F2E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E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F2E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F2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5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59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56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056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70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2019-02-15T04:09:00Z</dcterms:created>
  <dcterms:modified xsi:type="dcterms:W3CDTF">2019-02-15T04:10:00Z</dcterms:modified>
</cp:coreProperties>
</file>