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19" w:rsidRPr="00CB2219" w:rsidRDefault="00CB2219" w:rsidP="00CB2219">
      <w:pPr>
        <w:shd w:val="clear" w:color="auto" w:fill="FFFFFF"/>
        <w:spacing w:after="225"/>
        <w:outlineLvl w:val="0"/>
        <w:rPr>
          <w:rFonts w:ascii="inherit" w:hAnsi="inherit" w:cs="Arial"/>
          <w:color w:val="3B4255"/>
          <w:kern w:val="36"/>
          <w:sz w:val="36"/>
          <w:szCs w:val="36"/>
        </w:rPr>
      </w:pPr>
      <w:r w:rsidRPr="00CB2219">
        <w:rPr>
          <w:rFonts w:ascii="inherit" w:hAnsi="inherit" w:cs="Arial"/>
          <w:color w:val="3B4255"/>
          <w:kern w:val="36"/>
          <w:sz w:val="36"/>
          <w:szCs w:val="36"/>
        </w:rPr>
        <w:t>В России проходит читательская акция «Обнимем ребёнка с книгой!»</w:t>
      </w:r>
    </w:p>
    <w:p w:rsidR="00CB2219" w:rsidRPr="00CB2219" w:rsidRDefault="00CB2219" w:rsidP="00CB2219">
      <w:pPr>
        <w:shd w:val="clear" w:color="auto" w:fill="FFFFFF"/>
        <w:rPr>
          <w:rFonts w:ascii="Arial" w:hAnsi="Arial" w:cs="Arial"/>
          <w:color w:val="60678E"/>
          <w:sz w:val="19"/>
          <w:szCs w:val="19"/>
        </w:rPr>
      </w:pPr>
      <w:r w:rsidRPr="00CB2219">
        <w:rPr>
          <w:rFonts w:ascii="Arial" w:hAnsi="Arial" w:cs="Arial"/>
          <w:color w:val="60678E"/>
          <w:sz w:val="19"/>
          <w:szCs w:val="19"/>
        </w:rPr>
        <w:t>17 апреля 2020, 15:57</w:t>
      </w:r>
    </w:p>
    <w:p w:rsidR="00CB2219" w:rsidRPr="00CB2219" w:rsidRDefault="00CB2219" w:rsidP="00CB2219">
      <w:pPr>
        <w:shd w:val="clear" w:color="auto" w:fill="FFFFFF"/>
        <w:spacing w:line="288" w:lineRule="atLeast"/>
        <w:jc w:val="both"/>
        <w:rPr>
          <w:rFonts w:ascii="Arial" w:hAnsi="Arial" w:cs="Arial"/>
          <w:color w:val="212529"/>
          <w:sz w:val="29"/>
          <w:szCs w:val="29"/>
        </w:rPr>
      </w:pPr>
      <w:r w:rsidRPr="00CB2219">
        <w:rPr>
          <w:rFonts w:ascii="Arial" w:hAnsi="Arial" w:cs="Arial"/>
          <w:color w:val="212529"/>
          <w:sz w:val="29"/>
          <w:szCs w:val="29"/>
        </w:rPr>
        <w:t xml:space="preserve">В апреле стартовала Всероссийская читательская акция «Обнимем ребёнка с книгой!». В ней могут принять </w:t>
      </w:r>
      <w:proofErr w:type="gramStart"/>
      <w:r w:rsidRPr="00CB2219">
        <w:rPr>
          <w:rFonts w:ascii="Arial" w:hAnsi="Arial" w:cs="Arial"/>
          <w:color w:val="212529"/>
          <w:sz w:val="29"/>
          <w:szCs w:val="29"/>
        </w:rPr>
        <w:t>участие</w:t>
      </w:r>
      <w:proofErr w:type="gramEnd"/>
      <w:r w:rsidRPr="00CB2219">
        <w:rPr>
          <w:rFonts w:ascii="Arial" w:hAnsi="Arial" w:cs="Arial"/>
          <w:color w:val="212529"/>
          <w:sz w:val="29"/>
          <w:szCs w:val="29"/>
        </w:rPr>
        <w:t xml:space="preserve"> как семьи, так и образовательные организации, в том числе учителя, педагоги дополнительного образования, библиотекари, воспитатели и, конечно, сами дети.</w:t>
      </w:r>
    </w:p>
    <w:p w:rsidR="00CB2219" w:rsidRPr="00CB2219" w:rsidRDefault="00CB2219" w:rsidP="00CB2219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</w:rPr>
        <w:drawing>
          <wp:inline distT="0" distB="0" distL="0" distR="0">
            <wp:extent cx="6315075" cy="4207619"/>
            <wp:effectExtent l="19050" t="0" r="9525" b="0"/>
            <wp:docPr id="1" name="Рисунок 1" descr="https://edu.gov.ru/uploads/media/photo/2020/04/17/10e97cdbacf4be1e4394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.gov.ru/uploads/media/photo/2020/04/17/10e97cdbacf4be1e4394_2000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4207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219" w:rsidRPr="00CB2219" w:rsidRDefault="00CB2219" w:rsidP="00CB2219">
      <w:pPr>
        <w:shd w:val="clear" w:color="auto" w:fill="FFFFFF"/>
        <w:jc w:val="both"/>
        <w:rPr>
          <w:rFonts w:ascii="Arial" w:hAnsi="Arial" w:cs="Arial"/>
          <w:color w:val="212529"/>
        </w:rPr>
      </w:pPr>
      <w:r w:rsidRPr="00CB2219">
        <w:rPr>
          <w:rFonts w:ascii="Arial" w:hAnsi="Arial" w:cs="Arial"/>
          <w:color w:val="212529"/>
        </w:rPr>
        <w:br/>
        <w:t>В рамках проекта запланированы различные мероприятия: выбор книг из библиотеки ресурса «Читающая школа», создание видеоролика или фотографии с записью фрагментов семейного чтения книг на русском или на родных языках народов России.</w:t>
      </w:r>
    </w:p>
    <w:p w:rsidR="00CB2219" w:rsidRPr="00CB2219" w:rsidRDefault="00CB2219" w:rsidP="00CB2219">
      <w:pPr>
        <w:shd w:val="clear" w:color="auto" w:fill="FFFFFF"/>
        <w:spacing w:before="150"/>
        <w:jc w:val="both"/>
        <w:rPr>
          <w:rFonts w:ascii="Arial" w:hAnsi="Arial" w:cs="Arial"/>
          <w:color w:val="212529"/>
        </w:rPr>
      </w:pPr>
      <w:r w:rsidRPr="00CB2219">
        <w:rPr>
          <w:rFonts w:ascii="Arial" w:hAnsi="Arial" w:cs="Arial"/>
          <w:color w:val="212529"/>
        </w:rPr>
        <w:t xml:space="preserve">Длительность ролика – не </w:t>
      </w:r>
      <w:proofErr w:type="gramStart"/>
      <w:r w:rsidRPr="00CB2219">
        <w:rPr>
          <w:rFonts w:ascii="Arial" w:hAnsi="Arial" w:cs="Arial"/>
          <w:color w:val="212529"/>
        </w:rPr>
        <w:t>более трёх минут, вначале следует</w:t>
      </w:r>
      <w:proofErr w:type="gramEnd"/>
      <w:r w:rsidRPr="00CB2219">
        <w:rPr>
          <w:rFonts w:ascii="Arial" w:hAnsi="Arial" w:cs="Arial"/>
          <w:color w:val="212529"/>
        </w:rPr>
        <w:t xml:space="preserve"> представить семью, регион, населённый пункт, образовательную организацию, указать автора и название произведения.</w:t>
      </w:r>
    </w:p>
    <w:p w:rsidR="00CB2219" w:rsidRPr="00CB2219" w:rsidRDefault="00CB2219" w:rsidP="00CB2219">
      <w:pPr>
        <w:shd w:val="clear" w:color="auto" w:fill="FFFFFF"/>
        <w:spacing w:before="150"/>
        <w:jc w:val="both"/>
        <w:rPr>
          <w:rFonts w:ascii="Arial" w:hAnsi="Arial" w:cs="Arial"/>
          <w:color w:val="212529"/>
        </w:rPr>
      </w:pPr>
      <w:r w:rsidRPr="00CB2219">
        <w:rPr>
          <w:rFonts w:ascii="Arial" w:hAnsi="Arial" w:cs="Arial"/>
          <w:color w:val="212529"/>
        </w:rPr>
        <w:t xml:space="preserve">Видеоролики или фотографии семейного чтения с ребёнком следует разместить на страницах в </w:t>
      </w:r>
      <w:proofErr w:type="spellStart"/>
      <w:r w:rsidRPr="00CB2219">
        <w:rPr>
          <w:rFonts w:ascii="Arial" w:hAnsi="Arial" w:cs="Arial"/>
          <w:color w:val="212529"/>
        </w:rPr>
        <w:t>соцсетях</w:t>
      </w:r>
      <w:proofErr w:type="spellEnd"/>
      <w:r w:rsidRPr="00CB2219">
        <w:rPr>
          <w:rFonts w:ascii="Arial" w:hAnsi="Arial" w:cs="Arial"/>
          <w:color w:val="212529"/>
        </w:rPr>
        <w:t xml:space="preserve"> с </w:t>
      </w:r>
      <w:proofErr w:type="spellStart"/>
      <w:r w:rsidRPr="00CB2219">
        <w:rPr>
          <w:rFonts w:ascii="Arial" w:hAnsi="Arial" w:cs="Arial"/>
          <w:color w:val="212529"/>
        </w:rPr>
        <w:t>хештегами</w:t>
      </w:r>
      <w:proofErr w:type="spellEnd"/>
      <w:r w:rsidRPr="00CB2219">
        <w:rPr>
          <w:rFonts w:ascii="Arial" w:hAnsi="Arial" w:cs="Arial"/>
          <w:color w:val="212529"/>
        </w:rPr>
        <w:t xml:space="preserve"> #</w:t>
      </w:r>
      <w:proofErr w:type="spellStart"/>
      <w:r w:rsidRPr="00CB2219">
        <w:rPr>
          <w:rFonts w:ascii="Arial" w:hAnsi="Arial" w:cs="Arial"/>
          <w:color w:val="212529"/>
        </w:rPr>
        <w:t>Оставайсядома</w:t>
      </w:r>
      <w:proofErr w:type="spellEnd"/>
      <w:r w:rsidRPr="00CB2219">
        <w:rPr>
          <w:rFonts w:ascii="Arial" w:hAnsi="Arial" w:cs="Arial"/>
          <w:color w:val="212529"/>
        </w:rPr>
        <w:t>, #</w:t>
      </w:r>
      <w:proofErr w:type="spellStart"/>
      <w:r w:rsidRPr="00CB2219">
        <w:rPr>
          <w:rFonts w:ascii="Arial" w:hAnsi="Arial" w:cs="Arial"/>
          <w:color w:val="212529"/>
        </w:rPr>
        <w:t>Обнимемребенкаскнигой</w:t>
      </w:r>
      <w:proofErr w:type="spellEnd"/>
      <w:proofErr w:type="gramStart"/>
      <w:r w:rsidRPr="00CB2219">
        <w:rPr>
          <w:rFonts w:ascii="Arial" w:hAnsi="Arial" w:cs="Arial"/>
          <w:color w:val="212529"/>
        </w:rPr>
        <w:t>!, #</w:t>
      </w:r>
      <w:proofErr w:type="spellStart"/>
      <w:proofErr w:type="gramEnd"/>
      <w:r w:rsidRPr="00CB2219">
        <w:rPr>
          <w:rFonts w:ascii="Arial" w:hAnsi="Arial" w:cs="Arial"/>
          <w:color w:val="212529"/>
        </w:rPr>
        <w:t>Читающаямама</w:t>
      </w:r>
      <w:proofErr w:type="spellEnd"/>
      <w:r w:rsidRPr="00CB2219">
        <w:rPr>
          <w:rFonts w:ascii="Arial" w:hAnsi="Arial" w:cs="Arial"/>
          <w:color w:val="212529"/>
        </w:rPr>
        <w:t>, #</w:t>
      </w:r>
      <w:proofErr w:type="spellStart"/>
      <w:r w:rsidRPr="00CB2219">
        <w:rPr>
          <w:rFonts w:ascii="Arial" w:hAnsi="Arial" w:cs="Arial"/>
          <w:color w:val="212529"/>
        </w:rPr>
        <w:t>Читающаяшкола</w:t>
      </w:r>
      <w:proofErr w:type="spellEnd"/>
      <w:r w:rsidRPr="00CB2219">
        <w:rPr>
          <w:rFonts w:ascii="Arial" w:hAnsi="Arial" w:cs="Arial"/>
          <w:color w:val="212529"/>
        </w:rPr>
        <w:t>, #</w:t>
      </w:r>
      <w:proofErr w:type="spellStart"/>
      <w:r w:rsidRPr="00CB2219">
        <w:rPr>
          <w:rFonts w:ascii="Arial" w:hAnsi="Arial" w:cs="Arial"/>
          <w:color w:val="212529"/>
        </w:rPr>
        <w:t>Семейноечтение</w:t>
      </w:r>
      <w:proofErr w:type="spellEnd"/>
      <w:r w:rsidRPr="00CB2219">
        <w:rPr>
          <w:rFonts w:ascii="Arial" w:hAnsi="Arial" w:cs="Arial"/>
          <w:color w:val="212529"/>
        </w:rPr>
        <w:t>, #</w:t>
      </w:r>
      <w:proofErr w:type="spellStart"/>
      <w:r w:rsidRPr="00CB2219">
        <w:rPr>
          <w:rFonts w:ascii="Arial" w:hAnsi="Arial" w:cs="Arial"/>
          <w:color w:val="212529"/>
        </w:rPr>
        <w:t>детская_литература</w:t>
      </w:r>
      <w:proofErr w:type="spellEnd"/>
      <w:r w:rsidRPr="00CB2219">
        <w:rPr>
          <w:rFonts w:ascii="Arial" w:hAnsi="Arial" w:cs="Arial"/>
          <w:color w:val="212529"/>
        </w:rPr>
        <w:t>, #РШБА.</w:t>
      </w:r>
    </w:p>
    <w:p w:rsidR="00CB2219" w:rsidRPr="00CB2219" w:rsidRDefault="00CB2219" w:rsidP="00CB2219">
      <w:pPr>
        <w:shd w:val="clear" w:color="auto" w:fill="FFFFFF"/>
        <w:spacing w:before="150"/>
        <w:jc w:val="both"/>
        <w:rPr>
          <w:rFonts w:ascii="Arial" w:hAnsi="Arial" w:cs="Arial"/>
          <w:color w:val="212529"/>
        </w:rPr>
      </w:pPr>
      <w:r w:rsidRPr="00CB2219">
        <w:rPr>
          <w:rFonts w:ascii="Arial" w:hAnsi="Arial" w:cs="Arial"/>
          <w:color w:val="212529"/>
        </w:rPr>
        <w:t>Под фотографиями рекомендуется сделать подпись с информацией о книге и личными рекомендациями.</w:t>
      </w:r>
    </w:p>
    <w:p w:rsidR="00CB2219" w:rsidRPr="00CB2219" w:rsidRDefault="00CB2219" w:rsidP="00CB2219">
      <w:pPr>
        <w:shd w:val="clear" w:color="auto" w:fill="FFFFFF"/>
        <w:spacing w:before="150"/>
        <w:jc w:val="both"/>
        <w:rPr>
          <w:rFonts w:ascii="Arial" w:hAnsi="Arial" w:cs="Arial"/>
          <w:color w:val="212529"/>
        </w:rPr>
      </w:pPr>
      <w:r w:rsidRPr="00CB2219">
        <w:rPr>
          <w:rFonts w:ascii="Arial" w:hAnsi="Arial" w:cs="Arial"/>
          <w:color w:val="212529"/>
        </w:rPr>
        <w:lastRenderedPageBreak/>
        <w:t>Ссылки на размещённые фото- и видеоматериалы принимаются по электронной почте: </w:t>
      </w:r>
      <w:hyperlink r:id="rId5" w:tgtFrame="_blank" w:history="1">
        <w:r w:rsidRPr="00CB2219">
          <w:rPr>
            <w:rFonts w:ascii="Arial" w:hAnsi="Arial" w:cs="Arial"/>
            <w:color w:val="154EC9"/>
          </w:rPr>
          <w:t>rusla@rusla.ru</w:t>
        </w:r>
      </w:hyperlink>
      <w:r w:rsidRPr="00CB2219">
        <w:rPr>
          <w:rFonts w:ascii="Arial" w:hAnsi="Arial" w:cs="Arial"/>
          <w:color w:val="212529"/>
        </w:rPr>
        <w:t> с пометкой «Акция «Обнимем ребёнка с книгой!».</w:t>
      </w:r>
    </w:p>
    <w:p w:rsidR="00CB2219" w:rsidRPr="00CB2219" w:rsidRDefault="00CB2219" w:rsidP="00CB2219">
      <w:pPr>
        <w:shd w:val="clear" w:color="auto" w:fill="FFFFFF"/>
        <w:spacing w:before="150"/>
        <w:jc w:val="both"/>
        <w:rPr>
          <w:rFonts w:ascii="Arial" w:hAnsi="Arial" w:cs="Arial"/>
          <w:color w:val="212529"/>
        </w:rPr>
      </w:pPr>
      <w:proofErr w:type="spellStart"/>
      <w:r w:rsidRPr="00CB2219">
        <w:rPr>
          <w:rFonts w:ascii="Arial" w:hAnsi="Arial" w:cs="Arial"/>
          <w:color w:val="212529"/>
        </w:rPr>
        <w:t>Минпросвещения</w:t>
      </w:r>
      <w:proofErr w:type="spellEnd"/>
      <w:r w:rsidRPr="00CB2219">
        <w:rPr>
          <w:rFonts w:ascii="Arial" w:hAnsi="Arial" w:cs="Arial"/>
          <w:color w:val="212529"/>
        </w:rPr>
        <w:t xml:space="preserve"> России уделяет особое внимание реализации мероприятий по расширению кругозора детей и повышению читательской грамотности. По </w:t>
      </w:r>
      <w:hyperlink r:id="rId6" w:tgtFrame="_blank" w:history="1">
        <w:r w:rsidRPr="00CB2219">
          <w:rPr>
            <w:rFonts w:ascii="Arial" w:hAnsi="Arial" w:cs="Arial"/>
            <w:color w:val="154EC9"/>
          </w:rPr>
          <w:t>данным международного исследования качества чтения и понимания текста PIRLS</w:t>
        </w:r>
      </w:hyperlink>
      <w:r w:rsidRPr="00CB2219">
        <w:rPr>
          <w:rFonts w:ascii="Arial" w:hAnsi="Arial" w:cs="Arial"/>
          <w:color w:val="212529"/>
        </w:rPr>
        <w:t>, российские школьники демонстрируют отличные результаты и занимают первое место в мире.</w:t>
      </w:r>
    </w:p>
    <w:p w:rsidR="00C60454" w:rsidRDefault="00C60454"/>
    <w:sectPr w:rsidR="00C60454" w:rsidSect="00C6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B2219"/>
    <w:rsid w:val="001F543E"/>
    <w:rsid w:val="00C60454"/>
    <w:rsid w:val="00CB2219"/>
    <w:rsid w:val="00F40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045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B22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219"/>
    <w:rPr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B221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B2219"/>
  </w:style>
  <w:style w:type="character" w:styleId="a4">
    <w:name w:val="Hyperlink"/>
    <w:basedOn w:val="a0"/>
    <w:uiPriority w:val="99"/>
    <w:unhideWhenUsed/>
    <w:rsid w:val="00CB2219"/>
    <w:rPr>
      <w:color w:val="0000FF"/>
      <w:u w:val="single"/>
    </w:rPr>
  </w:style>
  <w:style w:type="paragraph" w:styleId="a5">
    <w:name w:val="Balloon Text"/>
    <w:basedOn w:val="a"/>
    <w:link w:val="a6"/>
    <w:rsid w:val="00CB22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B2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7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559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864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999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32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0542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oco.ru/pirls-2016" TargetMode="External"/><Relationship Id="rId5" Type="http://schemas.openxmlformats.org/officeDocument/2006/relationships/hyperlink" Target="mailto:rusla@rusla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Company>Ya Blondinko Edition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2020-04-21T16:15:00Z</dcterms:created>
  <dcterms:modified xsi:type="dcterms:W3CDTF">2020-04-21T16:17:00Z</dcterms:modified>
</cp:coreProperties>
</file>