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F3" w:rsidRPr="002C0CF3" w:rsidRDefault="002C0CF3" w:rsidP="002C0CF3">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111111"/>
          <w:kern w:val="36"/>
          <w:sz w:val="27"/>
          <w:szCs w:val="27"/>
          <w:lang w:eastAsia="ru-RU"/>
        </w:rPr>
      </w:pPr>
      <w:r w:rsidRPr="002C0CF3">
        <w:rPr>
          <w:rFonts w:ascii="Times New Roman" w:eastAsia="Times New Roman" w:hAnsi="Times New Roman" w:cs="Times New Roman"/>
          <w:b/>
          <w:bCs/>
          <w:i/>
          <w:iCs/>
          <w:color w:val="0000FF"/>
          <w:kern w:val="36"/>
          <w:sz w:val="33"/>
          <w:lang w:eastAsia="ru-RU"/>
        </w:rPr>
        <w:t xml:space="preserve">Экологическое воспитание детей летом. </w:t>
      </w:r>
    </w:p>
    <w:p w:rsidR="002C0CF3" w:rsidRPr="002C0CF3" w:rsidRDefault="002C0CF3" w:rsidP="002C0CF3">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111111"/>
          <w:kern w:val="36"/>
          <w:sz w:val="27"/>
          <w:szCs w:val="27"/>
          <w:lang w:eastAsia="ru-RU"/>
        </w:rPr>
      </w:pPr>
      <w:r w:rsidRPr="002C0CF3">
        <w:rPr>
          <w:rFonts w:ascii="Times New Roman" w:eastAsia="Times New Roman" w:hAnsi="Times New Roman" w:cs="Times New Roman"/>
          <w:b/>
          <w:bCs/>
          <w:i/>
          <w:iCs/>
          <w:color w:val="0000FF"/>
          <w:kern w:val="36"/>
          <w:sz w:val="33"/>
          <w:lang w:eastAsia="ru-RU"/>
        </w:rPr>
        <w:t>Консультация для воспитателей</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b/>
          <w:bCs/>
          <w:color w:val="111111"/>
          <w:sz w:val="27"/>
          <w:lang w:eastAsia="ru-RU"/>
        </w:rPr>
        <w:t>Летом</w:t>
      </w:r>
      <w:r w:rsidRPr="002C0CF3">
        <w:rPr>
          <w:rFonts w:ascii="Times New Roman" w:eastAsia="Times New Roman" w:hAnsi="Times New Roman" w:cs="Times New Roman"/>
          <w:color w:val="111111"/>
          <w:sz w:val="27"/>
          <w:szCs w:val="27"/>
          <w:lang w:eastAsia="ru-RU"/>
        </w:rPr>
        <w:t> дети большую часть проводят на участке, поэтому необходимо организовать различные мероприятия, которые помогут им углубить свои знания о природе, расширить представления, полученные в течение года.</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Прогулку можно превратить в увлекательное путешествие, в наглядный рассказ о том, как красив и удивителен зеленый мир! Беседуя с ребенком о цветах травах, обратите внимание на цветовую палитру, многообразие оттенков и форм.</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Первое, то должен уяснить ребенок, гуляя на участке, в парке,- нельзя рвать понравившиеся цветы и ломать ветки. Рассмотрите клумбу. Клумба – это не просто место засаженное цветами, она должна хорошо просматриваться издалека, центр клумбы приподнят над землей, чтобы цветы были лучше видны. Клумбу украшают цветы контрастные по цвету. Обратите внимание на лепестки- они бывают резные, ажурные, продолговатые.</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Кусты и деревья тоже заслуживают внимания – на их примере можно показать разнообразие форм и цветов. Научите распознавать деревья по форме кроны, ствола, листьев. Погладьте ствол дерева и ощутите его поверхность, послушайте шелест листвы, полюбуйтесь сквозь ажурные листья и ветки голубым небом, бегущими облаками.</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Не упускайте и виду и насекомых, которые обязательно найдутся среди зелени. Понаблюдайте за бабочками, обратите внимание на окраску, полет, красоту. Стремитесь вызвать интерес к ползающим насекомым. Где можно встретить божью коровку? Почему она хорошо заметна среди зелени? Чем питается жучок? Какие у него крылья? Сколько у него лапок?</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В летний период открываются прекрасные возможности для совершения различных прогулок- походов. Летняя природа дает огромную пищу для ума ребенка.</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b/>
          <w:color w:val="FF0000"/>
          <w:sz w:val="18"/>
          <w:szCs w:val="18"/>
          <w:lang w:eastAsia="ru-RU"/>
        </w:rPr>
      </w:pPr>
      <w:r w:rsidRPr="002C0CF3">
        <w:rPr>
          <w:rFonts w:ascii="Times New Roman" w:eastAsia="Times New Roman" w:hAnsi="Times New Roman" w:cs="Times New Roman"/>
          <w:b/>
          <w:color w:val="FF0000"/>
          <w:sz w:val="27"/>
          <w:szCs w:val="27"/>
          <w:lang w:eastAsia="ru-RU"/>
        </w:rPr>
        <w:t>Наблюдения в природе </w:t>
      </w:r>
      <w:r w:rsidRPr="002C0CF3">
        <w:rPr>
          <w:rFonts w:ascii="Times New Roman" w:eastAsia="Times New Roman" w:hAnsi="Times New Roman" w:cs="Times New Roman"/>
          <w:b/>
          <w:bCs/>
          <w:color w:val="FF0000"/>
          <w:sz w:val="27"/>
          <w:lang w:eastAsia="ru-RU"/>
        </w:rPr>
        <w:t>летом</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 Под влиянием солнечного света, тепла бурно растут травы, цветы, деревья, после цветения появляются плоды, ягоды.</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 Дождь оказывает благотворное влияние на растительность- зелень и окраска цветов становится ярче, при длительном отсутствии дождя краски блекнут, трава желтеет.</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lastRenderedPageBreak/>
        <w:t>• </w:t>
      </w:r>
      <w:r w:rsidRPr="002C0CF3">
        <w:rPr>
          <w:rFonts w:ascii="Times New Roman" w:eastAsia="Times New Roman" w:hAnsi="Times New Roman" w:cs="Times New Roman"/>
          <w:b/>
          <w:bCs/>
          <w:color w:val="111111"/>
          <w:sz w:val="27"/>
          <w:lang w:eastAsia="ru-RU"/>
        </w:rPr>
        <w:t>Лето</w:t>
      </w:r>
      <w:r w:rsidRPr="002C0CF3">
        <w:rPr>
          <w:rFonts w:ascii="Times New Roman" w:eastAsia="Times New Roman" w:hAnsi="Times New Roman" w:cs="Times New Roman"/>
          <w:color w:val="111111"/>
          <w:sz w:val="27"/>
          <w:szCs w:val="27"/>
          <w:lang w:eastAsia="ru-RU"/>
        </w:rPr>
        <w:t> удивительно богато запахами цветов, деревьев, трав. Неповторимы запахи свежескошенной травы, мяты, ромашки. Учите </w:t>
      </w:r>
      <w:r w:rsidRPr="002C0CF3">
        <w:rPr>
          <w:rFonts w:ascii="Times New Roman" w:eastAsia="Times New Roman" w:hAnsi="Times New Roman" w:cs="Times New Roman"/>
          <w:b/>
          <w:bCs/>
          <w:color w:val="111111"/>
          <w:sz w:val="27"/>
          <w:lang w:eastAsia="ru-RU"/>
        </w:rPr>
        <w:t>детей различать запахи</w:t>
      </w:r>
      <w:r w:rsidRPr="002C0CF3">
        <w:rPr>
          <w:rFonts w:ascii="Times New Roman" w:eastAsia="Times New Roman" w:hAnsi="Times New Roman" w:cs="Times New Roman"/>
          <w:color w:val="111111"/>
          <w:sz w:val="27"/>
          <w:szCs w:val="27"/>
          <w:lang w:eastAsia="ru-RU"/>
        </w:rPr>
        <w:t>, запоминать их.</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 Птицы </w:t>
      </w:r>
      <w:r w:rsidRPr="002C0CF3">
        <w:rPr>
          <w:rFonts w:ascii="Times New Roman" w:eastAsia="Times New Roman" w:hAnsi="Times New Roman" w:cs="Times New Roman"/>
          <w:b/>
          <w:bCs/>
          <w:color w:val="111111"/>
          <w:sz w:val="27"/>
          <w:lang w:eastAsia="ru-RU"/>
        </w:rPr>
        <w:t>летом</w:t>
      </w:r>
      <w:r w:rsidRPr="002C0CF3">
        <w:rPr>
          <w:rFonts w:ascii="Times New Roman" w:eastAsia="Times New Roman" w:hAnsi="Times New Roman" w:cs="Times New Roman"/>
          <w:color w:val="111111"/>
          <w:sz w:val="27"/>
          <w:szCs w:val="27"/>
          <w:lang w:eastAsia="ru-RU"/>
        </w:rPr>
        <w:t> заняты выкармливанием птенцов, поэтому почти не поют. Наблюдать по возможности за их поведением- как они носят корм в клюве, учат птенцов летать.</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 Неживая природа </w:t>
      </w:r>
      <w:r w:rsidRPr="002C0CF3">
        <w:rPr>
          <w:rFonts w:ascii="Times New Roman" w:eastAsia="Times New Roman" w:hAnsi="Times New Roman" w:cs="Times New Roman"/>
          <w:b/>
          <w:bCs/>
          <w:color w:val="111111"/>
          <w:sz w:val="27"/>
          <w:lang w:eastAsia="ru-RU"/>
        </w:rPr>
        <w:t>летом</w:t>
      </w:r>
      <w:r w:rsidRPr="002C0CF3">
        <w:rPr>
          <w:rFonts w:ascii="Times New Roman" w:eastAsia="Times New Roman" w:hAnsi="Times New Roman" w:cs="Times New Roman"/>
          <w:color w:val="111111"/>
          <w:sz w:val="27"/>
          <w:szCs w:val="27"/>
          <w:lang w:eastAsia="ru-RU"/>
        </w:rPr>
        <w:t xml:space="preserve"> удивляет </w:t>
      </w:r>
      <w:proofErr w:type="spellStart"/>
      <w:r w:rsidRPr="002C0CF3">
        <w:rPr>
          <w:rFonts w:ascii="Times New Roman" w:eastAsia="Times New Roman" w:hAnsi="Times New Roman" w:cs="Times New Roman"/>
          <w:color w:val="111111"/>
          <w:sz w:val="27"/>
          <w:szCs w:val="27"/>
          <w:lang w:eastAsia="ru-RU"/>
        </w:rPr>
        <w:t>семицветием</w:t>
      </w:r>
      <w:proofErr w:type="spellEnd"/>
      <w:r w:rsidRPr="002C0CF3">
        <w:rPr>
          <w:rFonts w:ascii="Times New Roman" w:eastAsia="Times New Roman" w:hAnsi="Times New Roman" w:cs="Times New Roman"/>
          <w:color w:val="111111"/>
          <w:sz w:val="27"/>
          <w:szCs w:val="27"/>
          <w:lang w:eastAsia="ru-RU"/>
        </w:rPr>
        <w:t xml:space="preserve"> радуги, раскатами грома, сверканием молний, ливневыми и </w:t>
      </w:r>
      <w:r w:rsidRPr="002C0CF3">
        <w:rPr>
          <w:rFonts w:ascii="Times New Roman" w:eastAsia="Times New Roman" w:hAnsi="Times New Roman" w:cs="Times New Roman"/>
          <w:i/>
          <w:iCs/>
          <w:color w:val="111111"/>
          <w:sz w:val="27"/>
          <w:szCs w:val="27"/>
          <w:lang w:eastAsia="ru-RU"/>
        </w:rPr>
        <w:t>«слепыми»</w:t>
      </w:r>
      <w:r w:rsidRPr="002C0CF3">
        <w:rPr>
          <w:rFonts w:ascii="Times New Roman" w:eastAsia="Times New Roman" w:hAnsi="Times New Roman" w:cs="Times New Roman"/>
          <w:color w:val="111111"/>
          <w:sz w:val="27"/>
          <w:szCs w:val="27"/>
          <w:lang w:eastAsia="ru-RU"/>
        </w:rPr>
        <w:t> дождями, сменами ветров и температуры воздуха.</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 xml:space="preserve">• Попробуйте отыскать вместе с ребенком, увиденные в книге растения. Так интересно узнать, что эту траву зовут </w:t>
      </w:r>
      <w:proofErr w:type="spellStart"/>
      <w:r w:rsidRPr="002C0CF3">
        <w:rPr>
          <w:rFonts w:ascii="Times New Roman" w:eastAsia="Times New Roman" w:hAnsi="Times New Roman" w:cs="Times New Roman"/>
          <w:color w:val="111111"/>
          <w:sz w:val="27"/>
          <w:szCs w:val="27"/>
          <w:lang w:eastAsia="ru-RU"/>
        </w:rPr>
        <w:t>мискантус</w:t>
      </w:r>
      <w:proofErr w:type="spellEnd"/>
      <w:r w:rsidRPr="002C0CF3">
        <w:rPr>
          <w:rFonts w:ascii="Times New Roman" w:eastAsia="Times New Roman" w:hAnsi="Times New Roman" w:cs="Times New Roman"/>
          <w:color w:val="111111"/>
          <w:sz w:val="27"/>
          <w:szCs w:val="27"/>
          <w:lang w:eastAsia="ru-RU"/>
        </w:rPr>
        <w:t xml:space="preserve"> китайский или синеголовник ….</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 Не забывайте обращать внимание ребенка на биологические особенности растений- одна трава растет на солнышке, другая- в тени, одной хорошо на сухом пригорке, другой на болоте.</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Время летних прогулок следует использовать для сбора природного материала, который может пригодиться в свободное время зимой, в игровой деятельности. Это могут быть травы, цветы для гербария, камешки, веточки, шишки.</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Отправляемся на улицу гулять.</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b/>
          <w:color w:val="FF0000"/>
          <w:sz w:val="18"/>
          <w:szCs w:val="18"/>
          <w:lang w:eastAsia="ru-RU"/>
        </w:rPr>
      </w:pPr>
      <w:r w:rsidRPr="002C0CF3">
        <w:rPr>
          <w:rFonts w:ascii="Times New Roman" w:eastAsia="Times New Roman" w:hAnsi="Times New Roman" w:cs="Times New Roman"/>
          <w:b/>
          <w:color w:val="FF0000"/>
          <w:sz w:val="27"/>
          <w:szCs w:val="27"/>
          <w:lang w:eastAsia="ru-RU"/>
        </w:rPr>
        <w:t>Игры для самых маленьких.</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Погода.</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Ее состояние и постоянные изменения прекрасный повод для наблюдений. Почаще любуйтесь небом и сравнивайте его состояние. В ветреную погоду посмотрите, как ветер качает ветки деревьев, послушайте его песенку. Поиграйте игру </w:t>
      </w:r>
      <w:r w:rsidRPr="002C0CF3">
        <w:rPr>
          <w:rFonts w:ascii="Times New Roman" w:eastAsia="Times New Roman" w:hAnsi="Times New Roman" w:cs="Times New Roman"/>
          <w:i/>
          <w:iCs/>
          <w:color w:val="111111"/>
          <w:sz w:val="27"/>
          <w:szCs w:val="27"/>
          <w:lang w:eastAsia="ru-RU"/>
        </w:rPr>
        <w:t>«солнышко и дождик»</w:t>
      </w:r>
      <w:r w:rsidRPr="002C0CF3">
        <w:rPr>
          <w:rFonts w:ascii="Times New Roman" w:eastAsia="Times New Roman" w:hAnsi="Times New Roman" w:cs="Times New Roman"/>
          <w:color w:val="111111"/>
          <w:sz w:val="27"/>
          <w:szCs w:val="27"/>
          <w:lang w:eastAsia="ru-RU"/>
        </w:rPr>
        <w:t>. А еще можно превратить солнечный луч в </w:t>
      </w:r>
      <w:r w:rsidRPr="002C0CF3">
        <w:rPr>
          <w:rFonts w:ascii="Times New Roman" w:eastAsia="Times New Roman" w:hAnsi="Times New Roman" w:cs="Times New Roman"/>
          <w:i/>
          <w:iCs/>
          <w:color w:val="111111"/>
          <w:sz w:val="27"/>
          <w:szCs w:val="27"/>
          <w:lang w:eastAsia="ru-RU"/>
        </w:rPr>
        <w:t>«зайчика»</w:t>
      </w:r>
      <w:r w:rsidRPr="002C0CF3">
        <w:rPr>
          <w:rFonts w:ascii="Times New Roman" w:eastAsia="Times New Roman" w:hAnsi="Times New Roman" w:cs="Times New Roman"/>
          <w:color w:val="111111"/>
          <w:sz w:val="27"/>
          <w:szCs w:val="27"/>
          <w:lang w:eastAsia="ru-RU"/>
        </w:rPr>
        <w:t> и поиграть с малышами в догонялки.</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Вода.</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Познакомьте малышей со свойствами воды- вот она льется, становится холодной, теплой. Поиграйте в </w:t>
      </w:r>
      <w:r w:rsidRPr="002C0CF3">
        <w:rPr>
          <w:rFonts w:ascii="Times New Roman" w:eastAsia="Times New Roman" w:hAnsi="Times New Roman" w:cs="Times New Roman"/>
          <w:i/>
          <w:iCs/>
          <w:color w:val="111111"/>
          <w:sz w:val="27"/>
          <w:szCs w:val="27"/>
          <w:lang w:eastAsia="ru-RU"/>
        </w:rPr>
        <w:t>«Рыбака и рыбку»</w:t>
      </w:r>
      <w:r w:rsidRPr="002C0CF3">
        <w:rPr>
          <w:rFonts w:ascii="Times New Roman" w:eastAsia="Times New Roman" w:hAnsi="Times New Roman" w:cs="Times New Roman"/>
          <w:color w:val="111111"/>
          <w:sz w:val="27"/>
          <w:szCs w:val="27"/>
          <w:lang w:eastAsia="ru-RU"/>
        </w:rPr>
        <w:t> - вылавливайте сачком игрушки из надувного бассейна или тазика.</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Песок.</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Покажите, как сухой песок пересыпается из ведерка в формочку, и расскажите, что его можно просеивать через воронку или решето. Если песок намочить, он сохраняет форму того предмета, в который его насыпали. Вместе с малышами приготовьте пирожки для куклы.</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lastRenderedPageBreak/>
        <w:t>А вот и камешки!</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Сколько их, какие разные! Их можно погладить, ими можно по всему постучать, выложить на песке контур любого предмета.</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Вот это дерево!</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Учите </w:t>
      </w:r>
      <w:r w:rsidRPr="002C0CF3">
        <w:rPr>
          <w:rFonts w:ascii="Times New Roman" w:eastAsia="Times New Roman" w:hAnsi="Times New Roman" w:cs="Times New Roman"/>
          <w:b/>
          <w:bCs/>
          <w:color w:val="111111"/>
          <w:sz w:val="27"/>
          <w:lang w:eastAsia="ru-RU"/>
        </w:rPr>
        <w:t>детей различать деревья</w:t>
      </w:r>
      <w:r w:rsidRPr="002C0CF3">
        <w:rPr>
          <w:rFonts w:ascii="Times New Roman" w:eastAsia="Times New Roman" w:hAnsi="Times New Roman" w:cs="Times New Roman"/>
          <w:color w:val="111111"/>
          <w:sz w:val="27"/>
          <w:szCs w:val="27"/>
          <w:lang w:eastAsia="ru-RU"/>
        </w:rPr>
        <w:t>, кусты. Попросите малыша показать высоту дерева, вытянув пальцы вверх или присев на корточки. Соберите насколько разных по форме листьев и сравните их форму. Маленькие дети с удовольствием откликаются на предложение пойти поздороваться с деревом или поиграть в прятки, скрываясь за стволом дерева.</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Игры для </w:t>
      </w:r>
      <w:r w:rsidRPr="002C0CF3">
        <w:rPr>
          <w:rFonts w:ascii="Times New Roman" w:eastAsia="Times New Roman" w:hAnsi="Times New Roman" w:cs="Times New Roman"/>
          <w:b/>
          <w:bCs/>
          <w:color w:val="111111"/>
          <w:sz w:val="27"/>
          <w:lang w:eastAsia="ru-RU"/>
        </w:rPr>
        <w:t>детей постарше</w:t>
      </w:r>
      <w:r w:rsidRPr="002C0CF3">
        <w:rPr>
          <w:rFonts w:ascii="Times New Roman" w:eastAsia="Times New Roman" w:hAnsi="Times New Roman" w:cs="Times New Roman"/>
          <w:color w:val="111111"/>
          <w:sz w:val="27"/>
          <w:szCs w:val="27"/>
          <w:lang w:eastAsia="ru-RU"/>
        </w:rPr>
        <w:t>.</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Цветы и ветерок.</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Дети выбирают для себя название цветка, обращаются к ведущему- ветерку </w:t>
      </w:r>
      <w:r w:rsidRPr="002C0CF3">
        <w:rPr>
          <w:rFonts w:ascii="Times New Roman" w:eastAsia="Times New Roman" w:hAnsi="Times New Roman" w:cs="Times New Roman"/>
          <w:i/>
          <w:iCs/>
          <w:color w:val="111111"/>
          <w:sz w:val="27"/>
          <w:szCs w:val="27"/>
          <w:lang w:eastAsia="ru-RU"/>
        </w:rPr>
        <w:t>«Здравствуй, ветерок! Угадай наше имя»</w:t>
      </w:r>
      <w:r w:rsidRPr="002C0CF3">
        <w:rPr>
          <w:rFonts w:ascii="Times New Roman" w:eastAsia="Times New Roman" w:hAnsi="Times New Roman" w:cs="Times New Roman"/>
          <w:color w:val="111111"/>
          <w:sz w:val="27"/>
          <w:szCs w:val="27"/>
          <w:lang w:eastAsia="ru-RU"/>
        </w:rPr>
        <w:t>. Ветерок отвечает </w:t>
      </w:r>
      <w:r w:rsidRPr="002C0CF3">
        <w:rPr>
          <w:rFonts w:ascii="Times New Roman" w:eastAsia="Times New Roman" w:hAnsi="Times New Roman" w:cs="Times New Roman"/>
          <w:i/>
          <w:iCs/>
          <w:color w:val="111111"/>
          <w:sz w:val="27"/>
          <w:szCs w:val="27"/>
          <w:lang w:eastAsia="ru-RU"/>
        </w:rPr>
        <w:t>«Здравствуйте, цветы!»</w:t>
      </w:r>
      <w:r w:rsidRPr="002C0CF3">
        <w:rPr>
          <w:rFonts w:ascii="Times New Roman" w:eastAsia="Times New Roman" w:hAnsi="Times New Roman" w:cs="Times New Roman"/>
          <w:color w:val="111111"/>
          <w:sz w:val="27"/>
          <w:szCs w:val="27"/>
          <w:lang w:eastAsia="ru-RU"/>
        </w:rPr>
        <w:t>- и начинает перечислять названия цветов. Как только угадывает название, дети разбегаются, а ведущий их ловит. При повторении игры выбирается другое название цветка, а также можно поменять способ бега- спиной вперед, галопом, на носках, на внешней стороне стопы. Теми же движениями пользуется ведущий.</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Найди камешки.</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Детям поочередно даются задания- найти самый большой камень, самый гладкий, самых красивый. Игра проводится в форме соревнования – кто быстрее.</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К названному цветку беги.</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Дети не должны срывать цветы. Подбежав к цветку, его можно понюхать, бережно потрогать рукой.</w:t>
      </w:r>
    </w:p>
    <w:p w:rsidR="002C0CF3" w:rsidRPr="002C0CF3" w:rsidRDefault="002C0CF3" w:rsidP="002C0CF3">
      <w:pPr>
        <w:shd w:val="clear" w:color="auto" w:fill="FFFFFF"/>
        <w:spacing w:before="100" w:beforeAutospacing="1" w:after="100" w:afterAutospacing="1" w:line="240" w:lineRule="auto"/>
        <w:rPr>
          <w:rFonts w:ascii="Times New Roman" w:eastAsia="Times New Roman" w:hAnsi="Times New Roman" w:cs="Times New Roman"/>
          <w:color w:val="111111"/>
          <w:sz w:val="18"/>
          <w:szCs w:val="18"/>
          <w:lang w:eastAsia="ru-RU"/>
        </w:rPr>
      </w:pPr>
      <w:r w:rsidRPr="002C0CF3">
        <w:rPr>
          <w:rFonts w:ascii="Times New Roman" w:eastAsia="Times New Roman" w:hAnsi="Times New Roman" w:cs="Times New Roman"/>
          <w:color w:val="111111"/>
          <w:sz w:val="27"/>
          <w:szCs w:val="27"/>
          <w:lang w:eastAsia="ru-RU"/>
        </w:rPr>
        <w:t>И самое главное - это вырастить хоть одно, но собственное растение. </w:t>
      </w:r>
    </w:p>
    <w:p w:rsidR="007A4274" w:rsidRPr="002C0CF3" w:rsidRDefault="002C0CF3">
      <w:pPr>
        <w:rPr>
          <w:rFonts w:ascii="Times New Roman" w:hAnsi="Times New Roman" w:cs="Times New Roman"/>
        </w:rPr>
      </w:pPr>
    </w:p>
    <w:sectPr w:rsidR="007A4274" w:rsidRPr="002C0CF3" w:rsidSect="00F64F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C0CF3"/>
    <w:rsid w:val="002C0CF3"/>
    <w:rsid w:val="00A4120D"/>
    <w:rsid w:val="00AD6B44"/>
    <w:rsid w:val="00F64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4C"/>
  </w:style>
  <w:style w:type="paragraph" w:styleId="1">
    <w:name w:val="heading 1"/>
    <w:basedOn w:val="a"/>
    <w:link w:val="10"/>
    <w:uiPriority w:val="9"/>
    <w:qFormat/>
    <w:rsid w:val="002C0CF3"/>
    <w:pPr>
      <w:spacing w:before="100" w:beforeAutospacing="1" w:after="100" w:afterAutospacing="1" w:line="240" w:lineRule="auto"/>
      <w:outlineLvl w:val="0"/>
    </w:pPr>
    <w:rPr>
      <w:rFonts w:ascii="Arial" w:eastAsia="Times New Roman" w:hAnsi="Arial" w:cs="Arial"/>
      <w:kern w:val="36"/>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CF3"/>
    <w:rPr>
      <w:rFonts w:ascii="Arial" w:eastAsia="Times New Roman" w:hAnsi="Arial" w:cs="Arial"/>
      <w:kern w:val="36"/>
      <w:sz w:val="27"/>
      <w:szCs w:val="27"/>
      <w:lang w:eastAsia="ru-RU"/>
    </w:rPr>
  </w:style>
  <w:style w:type="character" w:styleId="a3">
    <w:name w:val="Strong"/>
    <w:basedOn w:val="a0"/>
    <w:uiPriority w:val="22"/>
    <w:qFormat/>
    <w:rsid w:val="002C0CF3"/>
    <w:rPr>
      <w:b/>
      <w:bCs/>
    </w:rPr>
  </w:style>
  <w:style w:type="paragraph" w:styleId="a4">
    <w:name w:val="Normal (Web)"/>
    <w:basedOn w:val="a"/>
    <w:uiPriority w:val="99"/>
    <w:semiHidden/>
    <w:unhideWhenUsed/>
    <w:rsid w:val="002C0C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241111">
      <w:bodyDiv w:val="1"/>
      <w:marLeft w:val="0"/>
      <w:marRight w:val="0"/>
      <w:marTop w:val="0"/>
      <w:marBottom w:val="0"/>
      <w:divBdr>
        <w:top w:val="none" w:sz="0" w:space="0" w:color="auto"/>
        <w:left w:val="none" w:sz="0" w:space="0" w:color="auto"/>
        <w:bottom w:val="none" w:sz="0" w:space="0" w:color="auto"/>
        <w:right w:val="none" w:sz="0" w:space="0" w:color="auto"/>
      </w:divBdr>
      <w:divsChild>
        <w:div w:id="2066291341">
          <w:marLeft w:val="0"/>
          <w:marRight w:val="0"/>
          <w:marTop w:val="0"/>
          <w:marBottom w:val="0"/>
          <w:divBdr>
            <w:top w:val="none" w:sz="0" w:space="0" w:color="auto"/>
            <w:left w:val="none" w:sz="0" w:space="0" w:color="auto"/>
            <w:bottom w:val="none" w:sz="0" w:space="0" w:color="auto"/>
            <w:right w:val="none" w:sz="0" w:space="0" w:color="auto"/>
          </w:divBdr>
          <w:divsChild>
            <w:div w:id="1457413256">
              <w:marLeft w:val="0"/>
              <w:marRight w:val="0"/>
              <w:marTop w:val="0"/>
              <w:marBottom w:val="0"/>
              <w:divBdr>
                <w:top w:val="none" w:sz="0" w:space="0" w:color="auto"/>
                <w:left w:val="none" w:sz="0" w:space="0" w:color="auto"/>
                <w:bottom w:val="none" w:sz="0" w:space="0" w:color="auto"/>
                <w:right w:val="none" w:sz="0" w:space="0" w:color="auto"/>
              </w:divBdr>
              <w:divsChild>
                <w:div w:id="1230073732">
                  <w:marLeft w:val="0"/>
                  <w:marRight w:val="0"/>
                  <w:marTop w:val="0"/>
                  <w:marBottom w:val="0"/>
                  <w:divBdr>
                    <w:top w:val="none" w:sz="0" w:space="0" w:color="auto"/>
                    <w:left w:val="none" w:sz="0" w:space="0" w:color="auto"/>
                    <w:bottom w:val="none" w:sz="0" w:space="0" w:color="auto"/>
                    <w:right w:val="none" w:sz="0" w:space="0" w:color="auto"/>
                  </w:divBdr>
                  <w:divsChild>
                    <w:div w:id="298846100">
                      <w:marLeft w:val="0"/>
                      <w:marRight w:val="0"/>
                      <w:marTop w:val="0"/>
                      <w:marBottom w:val="0"/>
                      <w:divBdr>
                        <w:top w:val="none" w:sz="0" w:space="0" w:color="auto"/>
                        <w:left w:val="none" w:sz="0" w:space="0" w:color="auto"/>
                        <w:bottom w:val="none" w:sz="0" w:space="0" w:color="auto"/>
                        <w:right w:val="none" w:sz="0" w:space="0" w:color="auto"/>
                      </w:divBdr>
                      <w:divsChild>
                        <w:div w:id="1850412767">
                          <w:marLeft w:val="0"/>
                          <w:marRight w:val="0"/>
                          <w:marTop w:val="0"/>
                          <w:marBottom w:val="0"/>
                          <w:divBdr>
                            <w:top w:val="single" w:sz="6" w:space="0" w:color="CBCDD0"/>
                            <w:left w:val="single" w:sz="6" w:space="0" w:color="CBCDD0"/>
                            <w:bottom w:val="single" w:sz="6" w:space="0" w:color="CBCDD0"/>
                            <w:right w:val="single" w:sz="6" w:space="0" w:color="CBCDD0"/>
                          </w:divBdr>
                          <w:divsChild>
                            <w:div w:id="437525569">
                              <w:marLeft w:val="0"/>
                              <w:marRight w:val="0"/>
                              <w:marTop w:val="0"/>
                              <w:marBottom w:val="0"/>
                              <w:divBdr>
                                <w:top w:val="none" w:sz="0" w:space="0" w:color="auto"/>
                                <w:left w:val="none" w:sz="0" w:space="0" w:color="auto"/>
                                <w:bottom w:val="none" w:sz="0" w:space="0" w:color="auto"/>
                                <w:right w:val="none" w:sz="0" w:space="0" w:color="auto"/>
                              </w:divBdr>
                              <w:divsChild>
                                <w:div w:id="693195769">
                                  <w:marLeft w:val="3750"/>
                                  <w:marRight w:val="0"/>
                                  <w:marTop w:val="0"/>
                                  <w:marBottom w:val="0"/>
                                  <w:divBdr>
                                    <w:top w:val="none" w:sz="0" w:space="0" w:color="auto"/>
                                    <w:left w:val="none" w:sz="0" w:space="0" w:color="auto"/>
                                    <w:bottom w:val="none" w:sz="0" w:space="0" w:color="auto"/>
                                    <w:right w:val="none" w:sz="0" w:space="0" w:color="auto"/>
                                  </w:divBdr>
                                  <w:divsChild>
                                    <w:div w:id="233902546">
                                      <w:marLeft w:val="0"/>
                                      <w:marRight w:val="0"/>
                                      <w:marTop w:val="0"/>
                                      <w:marBottom w:val="0"/>
                                      <w:divBdr>
                                        <w:top w:val="none" w:sz="0" w:space="0" w:color="auto"/>
                                        <w:left w:val="none" w:sz="0" w:space="0" w:color="auto"/>
                                        <w:bottom w:val="none" w:sz="0" w:space="0" w:color="auto"/>
                                        <w:right w:val="none" w:sz="0" w:space="0" w:color="auto"/>
                                      </w:divBdr>
                                      <w:divsChild>
                                        <w:div w:id="1934051877">
                                          <w:marLeft w:val="0"/>
                                          <w:marRight w:val="0"/>
                                          <w:marTop w:val="0"/>
                                          <w:marBottom w:val="0"/>
                                          <w:divBdr>
                                            <w:top w:val="none" w:sz="0" w:space="0" w:color="auto"/>
                                            <w:left w:val="none" w:sz="0" w:space="0" w:color="auto"/>
                                            <w:bottom w:val="none" w:sz="0" w:space="0" w:color="auto"/>
                                            <w:right w:val="none" w:sz="0" w:space="0" w:color="auto"/>
                                          </w:divBdr>
                                          <w:divsChild>
                                            <w:div w:id="1116605827">
                                              <w:marLeft w:val="0"/>
                                              <w:marRight w:val="2850"/>
                                              <w:marTop w:val="0"/>
                                              <w:marBottom w:val="0"/>
                                              <w:divBdr>
                                                <w:top w:val="none" w:sz="0" w:space="0" w:color="auto"/>
                                                <w:left w:val="none" w:sz="0" w:space="0" w:color="auto"/>
                                                <w:bottom w:val="none" w:sz="0" w:space="0" w:color="auto"/>
                                                <w:right w:val="none" w:sz="0" w:space="0" w:color="auto"/>
                                              </w:divBdr>
                                              <w:divsChild>
                                                <w:div w:id="2057896738">
                                                  <w:marLeft w:val="0"/>
                                                  <w:marRight w:val="0"/>
                                                  <w:marTop w:val="0"/>
                                                  <w:marBottom w:val="0"/>
                                                  <w:divBdr>
                                                    <w:top w:val="none" w:sz="0" w:space="0" w:color="auto"/>
                                                    <w:left w:val="none" w:sz="0" w:space="0" w:color="auto"/>
                                                    <w:bottom w:val="single" w:sz="6" w:space="0" w:color="EEEEEE"/>
                                                    <w:right w:val="none" w:sz="0" w:space="0" w:color="auto"/>
                                                  </w:divBdr>
                                                  <w:divsChild>
                                                    <w:div w:id="13142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2020-07-09T04:19:00Z</dcterms:created>
  <dcterms:modified xsi:type="dcterms:W3CDTF">2020-07-09T04:19:00Z</dcterms:modified>
</cp:coreProperties>
</file>