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2A8" w:rsidRPr="001E764C" w:rsidRDefault="00A542A8" w:rsidP="00A542A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</w:pPr>
      <w:bookmarkStart w:id="0" w:name="_GoBack"/>
      <w:r w:rsidRPr="001E764C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Консультация для родителей</w:t>
      </w:r>
    </w:p>
    <w:p w:rsidR="00A542A8" w:rsidRPr="001E764C" w:rsidRDefault="00A542A8" w:rsidP="00A542A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32"/>
          <w:szCs w:val="32"/>
        </w:rPr>
      </w:pPr>
      <w:r w:rsidRPr="001E764C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1E764C">
        <w:rPr>
          <w:rStyle w:val="a4"/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Детская жестокость</w:t>
      </w:r>
      <w:r w:rsidRPr="001E764C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1E764C">
        <w:rPr>
          <w:rFonts w:ascii="Arial" w:hAnsi="Arial" w:cs="Arial"/>
          <w:color w:val="111111"/>
          <w:sz w:val="32"/>
          <w:szCs w:val="32"/>
        </w:rPr>
        <w:t>.</w:t>
      </w:r>
    </w:p>
    <w:bookmarkEnd w:id="0"/>
    <w:p w:rsidR="00A542A8" w:rsidRPr="003E1920" w:rsidRDefault="00A542A8" w:rsidP="00A542A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8"/>
          <w:szCs w:val="28"/>
        </w:rPr>
      </w:pPr>
    </w:p>
    <w:p w:rsidR="00A542A8" w:rsidRDefault="00A542A8" w:rsidP="00A542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Жестокость – это агрессия</w:t>
      </w:r>
      <w:r>
        <w:rPr>
          <w:rFonts w:ascii="Arial" w:hAnsi="Arial" w:cs="Arial"/>
          <w:color w:val="111111"/>
          <w:sz w:val="27"/>
          <w:szCs w:val="27"/>
        </w:rPr>
        <w:t xml:space="preserve">, направленная на людей или их вещи. Она несет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негативный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азрушительный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заряд</w:t>
      </w:r>
      <w:r>
        <w:rPr>
          <w:rFonts w:ascii="Arial" w:hAnsi="Arial" w:cs="Arial"/>
          <w:color w:val="111111"/>
          <w:sz w:val="27"/>
          <w:szCs w:val="27"/>
        </w:rPr>
        <w:t>: либо пугает, либо вызывает ответную агрессию.</w:t>
      </w:r>
    </w:p>
    <w:p w:rsidR="00A542A8" w:rsidRDefault="00A542A8" w:rsidP="00A542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Часто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родители спрашивают</w:t>
      </w:r>
      <w:r>
        <w:rPr>
          <w:rFonts w:ascii="Arial" w:hAnsi="Arial" w:cs="Arial"/>
          <w:color w:val="111111"/>
          <w:sz w:val="27"/>
          <w:szCs w:val="27"/>
        </w:rPr>
        <w:t>, как себя вести, чтобы ребенок не вырос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жестоким</w:t>
      </w:r>
      <w:r>
        <w:rPr>
          <w:rFonts w:ascii="Arial" w:hAnsi="Arial" w:cs="Arial"/>
          <w:color w:val="111111"/>
          <w:sz w:val="27"/>
          <w:szCs w:val="27"/>
        </w:rPr>
        <w:t>. Как с этим бороться? Вот несколько советов по этому поводу.</w:t>
      </w:r>
    </w:p>
    <w:p w:rsidR="00A542A8" w:rsidRDefault="00A542A8" w:rsidP="00A542A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ОБРАТИТЕ ВНИМАНИЕ НА СТИЛЬ ВОСПИТАНИЯ.</w:t>
      </w:r>
    </w:p>
    <w:p w:rsidR="00A542A8" w:rsidRDefault="00A542A8" w:rsidP="00A542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слишком ли много Вы говорите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«нельзя»</w:t>
      </w:r>
      <w:r>
        <w:rPr>
          <w:rFonts w:ascii="Arial" w:hAnsi="Arial" w:cs="Arial"/>
          <w:color w:val="111111"/>
          <w:sz w:val="27"/>
          <w:szCs w:val="27"/>
        </w:rPr>
        <w:t>? Не применяете ли Вы к ребенку физические наказания? Не общаетесь ли Вы с ребенком в приказном тоне? Если так, то он будет чувствовать постоянное напряжение, которое вызовет у него ответную реакцию – агрессию. Тревожно, если ребенок часто бьет и наказывает игрушки, а на вопрос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«почему?»</w:t>
      </w:r>
      <w:r>
        <w:rPr>
          <w:rFonts w:ascii="Arial" w:hAnsi="Arial" w:cs="Arial"/>
          <w:color w:val="111111"/>
          <w:sz w:val="27"/>
          <w:szCs w:val="27"/>
        </w:rPr>
        <w:t> объясняет, что мишка плохо себя вел. НЕ ВАС ЛИ КОПИРУЕТ МАЛЫШ?</w:t>
      </w:r>
    </w:p>
    <w:p w:rsidR="00A542A8" w:rsidRDefault="00A542A8" w:rsidP="00A542A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ДОПУСКАЙТЕ ОТВЕТНОЙ АГРЕССИИ.</w:t>
      </w:r>
    </w:p>
    <w:p w:rsidR="00A542A8" w:rsidRDefault="00A542A8" w:rsidP="00A542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ребенок обозвал Вас или ударил, самой худшей реакцией с Вашей стороны будет агрессия. Ударив или ущипнув ребенка в ответ, Вы покажете, что бить других МОЖНО, но только если они слабее. Тогда не удивляйтесь, если от рук ребенка начнут страдать младшие дети или беззащитные животные. БУДЬТЕ СТРОГИМИ, НО НЕ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ЖЕСТОКИМИ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A542A8" w:rsidRDefault="00A542A8" w:rsidP="00A542A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КОНТРОЛИРУЙТЕ ПРОСМОТР ТЕЛЕПЕРЕДАЧ.</w:t>
      </w:r>
    </w:p>
    <w:p w:rsidR="00A542A8" w:rsidRDefault="00A542A8" w:rsidP="00A542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Постарайтесь сократить просмотр мультфильмов про супергероев у дошкольников и учеников младших классов. А детям 3-4 лет вообще не стоит показывать такие мультфильмы. Малыши в этом возрасте активно познают, что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«хорошо»</w:t>
      </w:r>
      <w:r>
        <w:rPr>
          <w:rFonts w:ascii="Arial" w:hAnsi="Arial" w:cs="Arial"/>
          <w:color w:val="111111"/>
          <w:sz w:val="27"/>
          <w:szCs w:val="27"/>
        </w:rPr>
        <w:t> и что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«плохо»</w:t>
      </w:r>
      <w:r>
        <w:rPr>
          <w:rFonts w:ascii="Arial" w:hAnsi="Arial" w:cs="Arial"/>
          <w:color w:val="111111"/>
          <w:sz w:val="27"/>
          <w:szCs w:val="27"/>
        </w:rPr>
        <w:t>, и перенимают от персонажей привычку внедрять добро с помощью кулаков. Не поленитесь и заранее изучите программу, чтобы случайно не включить телевизор, когда будет идти нежелательная телепередача. Если ребенок уже сядет к телевизору, убедить его не смотреть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жестокий</w:t>
      </w:r>
      <w:r>
        <w:rPr>
          <w:rFonts w:ascii="Arial" w:hAnsi="Arial" w:cs="Arial"/>
          <w:color w:val="111111"/>
          <w:sz w:val="27"/>
          <w:szCs w:val="27"/>
        </w:rPr>
        <w:t> мультфильм будет очень сложно!</w:t>
      </w:r>
    </w:p>
    <w:p w:rsidR="00A542A8" w:rsidRDefault="00A542A8" w:rsidP="00A542A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СМОТРИТЕ ПРИ РЕБЕНКЕ ФИЛЬМЫ СО СЦЕНАМИ НАСИЛИЯ.</w:t>
      </w:r>
    </w:p>
    <w:p w:rsidR="00A542A8" w:rsidRDefault="00A542A8" w:rsidP="00A542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Даже если Вы уверены, что ребенок не смотрит телевизор, будучи увлечен игрой в машинки или строительством замка из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кубиков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ожете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не сомневаться</w:t>
      </w:r>
      <w:r>
        <w:rPr>
          <w:rFonts w:ascii="Arial" w:hAnsi="Arial" w:cs="Arial"/>
          <w:color w:val="111111"/>
          <w:sz w:val="27"/>
          <w:szCs w:val="27"/>
        </w:rPr>
        <w:t>: он воспринимает все, что происходит на экране телевизора. Выбирайте для просмотра ужастиков и боевиков время, когда ребенка нет рядом.</w:t>
      </w:r>
    </w:p>
    <w:p w:rsidR="00A542A8" w:rsidRDefault="00A542A8" w:rsidP="00A542A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Помочь ребенку выразить агрессию так, чтобы никто не пострадал, лучше всего через игры. Психологи выделяют специальные игры, в процессе которых можно проработать агрессивное поведение, выплеснуть эмоции. Эти игры подходят и для группы детей и для того, чтобы играть маме наедине со своим ребенком. Лучше всего для игр выделить отдельное время и никак его не ограничивать.</w:t>
      </w:r>
    </w:p>
    <w:p w:rsidR="00A542A8" w:rsidRDefault="00A542A8" w:rsidP="00A542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«ОБЗЫВАШКИ»</w:t>
      </w:r>
    </w:p>
    <w:p w:rsidR="00A542A8" w:rsidRDefault="00A542A8" w:rsidP="00A542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игры нужен небольшой мяч. Встаем с ребенком друг против друга и начинаем перекидываться мячом. На каждый бросок кидающий должен назвать соперника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«обидным»</w:t>
      </w:r>
      <w:r>
        <w:rPr>
          <w:rFonts w:ascii="Arial" w:hAnsi="Arial" w:cs="Arial"/>
          <w:color w:val="111111"/>
          <w:sz w:val="27"/>
          <w:szCs w:val="27"/>
        </w:rPr>
        <w:t> 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словом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равда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слово это должно быть условно обидное</w:t>
      </w:r>
      <w:r>
        <w:rPr>
          <w:rFonts w:ascii="Arial" w:hAnsi="Arial" w:cs="Arial"/>
          <w:color w:val="111111"/>
          <w:sz w:val="27"/>
          <w:szCs w:val="27"/>
        </w:rPr>
        <w:t xml:space="preserve">: не грубые ругательства, а обычные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слова,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например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«Мама редиска!»</w:t>
      </w:r>
      <w:r>
        <w:rPr>
          <w:rFonts w:ascii="Arial" w:hAnsi="Arial" w:cs="Arial"/>
          <w:color w:val="111111"/>
          <w:sz w:val="27"/>
          <w:szCs w:val="27"/>
        </w:rPr>
        <w:t> -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«Аня 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арбузик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!»</w:t>
      </w:r>
      <w:r>
        <w:rPr>
          <w:rFonts w:ascii="Arial" w:hAnsi="Arial" w:cs="Arial"/>
          <w:color w:val="111111"/>
          <w:sz w:val="27"/>
          <w:szCs w:val="27"/>
        </w:rPr>
        <w:t> и т. д.</w:t>
      </w:r>
    </w:p>
    <w:p w:rsidR="00A542A8" w:rsidRDefault="00A542A8" w:rsidP="00A542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A542A8" w:rsidRDefault="00A542A8" w:rsidP="00A542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«ПЫЛЕВЫБИВАЛКА»</w:t>
      </w:r>
    </w:p>
    <w:p w:rsidR="00A542A8" w:rsidRDefault="00A542A8" w:rsidP="00A542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Отличная игра, чтобы на физическом уровне дать выход агрессии. Берем мягкую подушку среднего размера и просим ребенка помочь выбить пыль из нее. Ребенок может делать с подушкой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все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ч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то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угодно</w:t>
      </w:r>
      <w:r>
        <w:rPr>
          <w:rFonts w:ascii="Arial" w:hAnsi="Arial" w:cs="Arial"/>
          <w:color w:val="111111"/>
          <w:sz w:val="27"/>
          <w:szCs w:val="27"/>
        </w:rPr>
        <w:t>: бить ее руками, пинать, подбрасывать и даже кричать.</w:t>
      </w:r>
    </w:p>
    <w:p w:rsidR="00A542A8" w:rsidRDefault="00A542A8" w:rsidP="00A542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A542A8" w:rsidRDefault="00A542A8" w:rsidP="00A542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«ПОДЕРЕМСЯ?»</w:t>
      </w:r>
    </w:p>
    <w:p w:rsidR="00A542A8" w:rsidRDefault="00A542A8" w:rsidP="00A542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Вооружитесь вместе с ребенком небольшими подушками и устройте бой. Для создания веселой атмосферы можно включить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музыку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еред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игрой договоритесь о правилах</w:t>
      </w:r>
      <w:r>
        <w:rPr>
          <w:rFonts w:ascii="Arial" w:hAnsi="Arial" w:cs="Arial"/>
          <w:color w:val="111111"/>
          <w:sz w:val="27"/>
          <w:szCs w:val="27"/>
        </w:rPr>
        <w:t>: драться можно только подушками, обзываться нельзя. Если кто-то распускает руки или говорит грубости – игра прекращается. Строго следите за правилами.</w:t>
      </w:r>
    </w:p>
    <w:p w:rsidR="00A542A8" w:rsidRDefault="00A542A8" w:rsidP="00A542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A542A8" w:rsidRDefault="00A542A8" w:rsidP="00A542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«ФЕЙЕРВЕРК»</w:t>
      </w:r>
    </w:p>
    <w:p w:rsidR="00A542A8" w:rsidRDefault="00A542A8" w:rsidP="00A542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Заготовьте пачку цветной бумаги, которую Вы отдадите на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«растерзание»</w:t>
      </w:r>
      <w:r>
        <w:rPr>
          <w:rFonts w:ascii="Arial" w:hAnsi="Arial" w:cs="Arial"/>
          <w:color w:val="111111"/>
          <w:sz w:val="27"/>
          <w:szCs w:val="27"/>
        </w:rPr>
        <w:t xml:space="preserve"> ребенку. Суть игры в том, что ребенок сначала рвет листы бумаги на кусочки, а затем подбрасывает обрывки вверх. Самое главное – приготовить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побольше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бумаги, чтобы ребенок играл до тех пор, пока не иссякнет интерес. А потом нужно вместе ликвидировать последствия игры с бумагой с пола.</w:t>
      </w:r>
    </w:p>
    <w:p w:rsidR="00A542A8" w:rsidRDefault="00A542A8" w:rsidP="00A542A8">
      <w:pPr>
        <w:shd w:val="clear" w:color="auto" w:fill="FFFFFF"/>
        <w:spacing w:after="225" w:line="240" w:lineRule="auto"/>
        <w:jc w:val="both"/>
        <w:outlineLvl w:val="0"/>
        <w:rPr>
          <w:rFonts w:ascii="Tahoma" w:eastAsia="Times New Roman" w:hAnsi="Tahoma" w:cs="Tahoma"/>
          <w:b/>
          <w:i/>
          <w:color w:val="423D5D"/>
          <w:kern w:val="36"/>
          <w:sz w:val="32"/>
          <w:szCs w:val="36"/>
          <w:lang w:eastAsia="ru-RU"/>
        </w:rPr>
      </w:pPr>
    </w:p>
    <w:p w:rsidR="00A542A8" w:rsidRDefault="00A542A8" w:rsidP="00A542A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A542A8" w:rsidRDefault="00A542A8" w:rsidP="00A542A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A542A8" w:rsidRDefault="00A542A8" w:rsidP="00A542A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A542A8" w:rsidRDefault="00A542A8" w:rsidP="00A542A8">
      <w:pPr>
        <w:pStyle w:val="a3"/>
        <w:shd w:val="clear" w:color="auto" w:fill="FFFFFF"/>
        <w:tabs>
          <w:tab w:val="left" w:pos="6220"/>
        </w:tabs>
        <w:spacing w:before="0" w:beforeAutospacing="0" w:after="0" w:afterAutospacing="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                                                  </w:t>
      </w:r>
      <w:r w:rsidRPr="001E764C">
        <w:rPr>
          <w:rFonts w:ascii="Arial" w:hAnsi="Arial" w:cs="Arial"/>
        </w:rPr>
        <w:t xml:space="preserve">Воспитатели: </w:t>
      </w:r>
      <w:proofErr w:type="spellStart"/>
      <w:r w:rsidRPr="001E764C">
        <w:rPr>
          <w:rFonts w:ascii="Arial" w:hAnsi="Arial" w:cs="Arial"/>
        </w:rPr>
        <w:t>Гарифуллина</w:t>
      </w:r>
      <w:proofErr w:type="spellEnd"/>
      <w:r w:rsidRPr="001E764C">
        <w:rPr>
          <w:rFonts w:ascii="Arial" w:hAnsi="Arial" w:cs="Arial"/>
        </w:rPr>
        <w:t xml:space="preserve"> В.В.</w:t>
      </w:r>
      <w:r>
        <w:rPr>
          <w:rFonts w:ascii="Arial" w:hAnsi="Arial" w:cs="Arial"/>
        </w:rPr>
        <w:t>, Горных Г.И.</w:t>
      </w:r>
      <w:r w:rsidRPr="001E764C">
        <w:rPr>
          <w:rFonts w:ascii="Arial" w:hAnsi="Arial" w:cs="Arial"/>
        </w:rPr>
        <w:t xml:space="preserve"> </w:t>
      </w:r>
    </w:p>
    <w:p w:rsidR="002E29DE" w:rsidRDefault="002E29DE"/>
    <w:sectPr w:rsidR="002E2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2A8"/>
    <w:rsid w:val="002E29DE"/>
    <w:rsid w:val="00A5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4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42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4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4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2020-12-11T15:33:00Z</dcterms:created>
  <dcterms:modified xsi:type="dcterms:W3CDTF">2020-12-11T15:37:00Z</dcterms:modified>
</cp:coreProperties>
</file>