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40" w:rsidRDefault="00121E4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76475" cy="2276475"/>
            <wp:effectExtent l="19050" t="0" r="9525" b="0"/>
            <wp:wrapSquare wrapText="bothSides"/>
            <wp:docPr id="1" name="Рисунок 1" descr="https://sun9-22.userapi.com/impg/nPD00a82RPNCV609B6bgemquvQEz5vszQ2LQpA/q5T4vY4ghNI.jpg?size=800x800&amp;quality=96&amp;proxy=1&amp;sign=4589c5b1ff3304381c8903942bc63c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g/nPD00a82RPNCV609B6bgemquvQEz5vszQ2LQpA/q5T4vY4ghNI.jpg?size=800x800&amp;quality=96&amp;proxy=1&amp;sign=4589c5b1ff3304381c8903942bc63c4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21E40" w:rsidRDefault="00121E40" w:rsidP="00121E40">
      <w:pPr>
        <w:pStyle w:val="a5"/>
      </w:pPr>
      <w:r>
        <w:t>КАКОЙ  ОГНЕТУШИТЕЛЬ ВЫБРАТЬ ДЛЯ ДОМА?</w:t>
      </w:r>
    </w:p>
    <w:p w:rsidR="00121E40" w:rsidRDefault="00121E40"/>
    <w:p w:rsidR="00435732" w:rsidRPr="00121E40" w:rsidRDefault="00121E40" w:rsidP="00121E40">
      <w:pPr>
        <w:tabs>
          <w:tab w:val="left" w:pos="930"/>
        </w:tabs>
      </w:pPr>
      <w:r>
        <w:tab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Причиной возгорания может стать все, что угодно, и никто из людей не застрахован от различных аварийных ситуаций и пожаров. К счастью, наше время есть множество способов избежать огненной катастрофы. Например, установить у себя дома огнетушитель, который в случае ЧС может спасти не только имущество, но и жизни.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Какие виды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огнетушителей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бывают и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какой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лучше всего подойдет для дома – эти вопросы возникают у людей, которые пытаются обезопасить себя и свою семью от случайных возгораний.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Обычно в отделах специализированных магазинов представлен довольно большой ассортимент продукции, в связи с этим бывает очень сложно сориентироваться и выбрать нужный товар, который отличается друг от друга не только размером, внешним видом, ценой, но и своим назначением.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Для жилых квартир и домов подходят огнетушители, в основе которых содержится двуокись углерода, порошковый наполнитель или пенный.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Разберем огнетушители, в основе которых лежит двуокись углерода или диоксид углерода. Именно они больше всего подходят для квартир. Почему? Дело в том, что любая квартира оснащена бытовой техникой, углекислотный огнетушитель предназначен для тушения электрических приборов и проводки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роме того, углекислотные огнетушители не наносят ущерба здоровью и имуществу, чтобы ликвидировать последствия использования огнетушителя достаточно проветрить помещение. Но не забывайте рядом хранить перчатки, которые предохранят руки от обморожения.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Следующий тип огнетушителя, который мы рассмотрим – порошковый. В основном, применяются они для тушения легковоспламеняющихся жидкостей. Главный и основной принцип действия этого огнетушителя заключается в том, что с помощью пускового механизма под сильным давлением выпускается порошок, который изолирует горючие вещества от кислорода, таким образом, ликвидируя очаг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возгорания. Запомните, что использование такого огнетушителя приводит к образованию токсичного облака, которое может нанести серьезный вред здоровью, поэтому применять его следует, защитив органы дыхания и эвакуировав людей.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Воздушно-пенные огнетушители. Этот вариант идеально подойдет не только для ликвидации очага возгорания в квартирах, но и в загородных домах. Важно помнить, что такими огнетушителями нельзя пользоваться при минусовых температурах и тушить проводку и электрические приборы.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Итак, у каждого из вариантов есть свои преимущества и недостатки, поэтому специалисты рекомендуют держать дома сразу несколько небольших огнетушителей, которые будут стоять в разных комнатах – воздушно-пенный и на основе двуокиси углерода. Использовать их следует согласно инструкции.</w:t>
      </w:r>
    </w:p>
    <w:sectPr w:rsidR="00435732" w:rsidRPr="00121E40" w:rsidSect="00435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A9A" w:rsidRDefault="00646A9A" w:rsidP="00121E40">
      <w:pPr>
        <w:spacing w:after="0" w:line="240" w:lineRule="auto"/>
      </w:pPr>
      <w:r>
        <w:separator/>
      </w:r>
    </w:p>
  </w:endnote>
  <w:endnote w:type="continuationSeparator" w:id="0">
    <w:p w:rsidR="00646A9A" w:rsidRDefault="00646A9A" w:rsidP="00121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A9A" w:rsidRDefault="00646A9A" w:rsidP="00121E40">
      <w:pPr>
        <w:spacing w:after="0" w:line="240" w:lineRule="auto"/>
      </w:pPr>
      <w:r>
        <w:separator/>
      </w:r>
    </w:p>
  </w:footnote>
  <w:footnote w:type="continuationSeparator" w:id="0">
    <w:p w:rsidR="00646A9A" w:rsidRDefault="00646A9A" w:rsidP="00121E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E40"/>
    <w:rsid w:val="00121E40"/>
    <w:rsid w:val="00435732"/>
    <w:rsid w:val="0064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E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21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1E40"/>
  </w:style>
  <w:style w:type="paragraph" w:styleId="a7">
    <w:name w:val="footer"/>
    <w:basedOn w:val="a"/>
    <w:link w:val="a8"/>
    <w:uiPriority w:val="99"/>
    <w:semiHidden/>
    <w:unhideWhenUsed/>
    <w:rsid w:val="00121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1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2021-02-22T10:17:00Z</dcterms:created>
  <dcterms:modified xsi:type="dcterms:W3CDTF">2021-02-22T10:19:00Z</dcterms:modified>
</cp:coreProperties>
</file>